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FFE057" w14:textId="3E40BA31" w:rsidR="004D5C05" w:rsidRPr="003C2A5A" w:rsidRDefault="0037581E" w:rsidP="008D4F60">
      <w:pPr>
        <w:rPr>
          <w:rFonts w:ascii="Arial" w:hAnsi="Arial" w:cs="Arial"/>
          <w:b/>
          <w:sz w:val="24"/>
          <w:szCs w:val="24"/>
        </w:rPr>
      </w:pPr>
      <w:r w:rsidRPr="003C2A5A">
        <w:rPr>
          <w:rFonts w:ascii="Arial" w:hAnsi="Arial" w:cs="Arial"/>
          <w:b/>
          <w:sz w:val="24"/>
          <w:szCs w:val="24"/>
        </w:rPr>
        <w:t>Report of Cabinet</w:t>
      </w:r>
    </w:p>
    <w:p w14:paraId="5433B1E2" w14:textId="16E59A71" w:rsidR="0037581E" w:rsidRPr="003C2A5A" w:rsidRDefault="0037581E" w:rsidP="008D4F60">
      <w:pPr>
        <w:pStyle w:val="ListParagraph"/>
        <w:numPr>
          <w:ilvl w:val="0"/>
          <w:numId w:val="1"/>
        </w:numPr>
        <w:ind w:left="567" w:hanging="567"/>
        <w:rPr>
          <w:rFonts w:ascii="Arial" w:hAnsi="Arial" w:cs="Arial"/>
          <w:sz w:val="24"/>
          <w:szCs w:val="24"/>
        </w:rPr>
      </w:pPr>
      <w:r w:rsidRPr="003C2A5A">
        <w:rPr>
          <w:rFonts w:ascii="Arial" w:hAnsi="Arial" w:cs="Arial"/>
          <w:sz w:val="24"/>
          <w:szCs w:val="24"/>
        </w:rPr>
        <w:t>Any Cabinet recommendations on the reports that require a decision by full Council appear as separate items on the agenda.</w:t>
      </w:r>
      <w:r w:rsidR="00C127E7" w:rsidRPr="003C2A5A">
        <w:rPr>
          <w:rFonts w:ascii="Arial" w:hAnsi="Arial" w:cs="Arial"/>
          <w:sz w:val="24"/>
          <w:szCs w:val="24"/>
        </w:rPr>
        <w:br/>
      </w:r>
    </w:p>
    <w:p w14:paraId="0162AA2F" w14:textId="0E721FE1" w:rsidR="00C127E7" w:rsidRPr="003C2A5A" w:rsidRDefault="00C127E7" w:rsidP="008D4F60">
      <w:pPr>
        <w:pStyle w:val="ListParagraph"/>
        <w:numPr>
          <w:ilvl w:val="0"/>
          <w:numId w:val="1"/>
        </w:numPr>
        <w:ind w:left="567" w:hanging="567"/>
        <w:rPr>
          <w:rFonts w:ascii="Arial" w:hAnsi="Arial" w:cs="Arial"/>
          <w:sz w:val="24"/>
          <w:szCs w:val="24"/>
        </w:rPr>
      </w:pPr>
      <w:r w:rsidRPr="003C2A5A">
        <w:rPr>
          <w:rFonts w:ascii="Arial" w:hAnsi="Arial" w:cs="Arial"/>
          <w:sz w:val="24"/>
          <w:szCs w:val="24"/>
        </w:rPr>
        <w:t>Please note that the report may not reflect the wording used in the minutes, as they have yet to be formally agreed.</w:t>
      </w:r>
      <w:r w:rsidRPr="003C2A5A">
        <w:rPr>
          <w:rFonts w:ascii="Arial" w:hAnsi="Arial" w:cs="Arial"/>
          <w:sz w:val="24"/>
          <w:szCs w:val="24"/>
        </w:rPr>
        <w:br/>
      </w:r>
    </w:p>
    <w:p w14:paraId="4B3DC178" w14:textId="06F9EAE9" w:rsidR="00C127E7" w:rsidRPr="003C2A5A" w:rsidRDefault="00C127E7" w:rsidP="008D4F60">
      <w:pPr>
        <w:pStyle w:val="ListParagraph"/>
        <w:numPr>
          <w:ilvl w:val="0"/>
          <w:numId w:val="1"/>
        </w:numPr>
        <w:ind w:left="567" w:hanging="567"/>
        <w:rPr>
          <w:rFonts w:ascii="Arial" w:hAnsi="Arial" w:cs="Arial"/>
          <w:sz w:val="24"/>
          <w:szCs w:val="24"/>
        </w:rPr>
      </w:pPr>
      <w:r w:rsidRPr="003C2A5A">
        <w:rPr>
          <w:rFonts w:ascii="Arial" w:hAnsi="Arial" w:cs="Arial"/>
          <w:sz w:val="24"/>
          <w:szCs w:val="24"/>
        </w:rPr>
        <w:t xml:space="preserve">All decisions taken by Cabinet on </w:t>
      </w:r>
      <w:r w:rsidR="00ED5B52" w:rsidRPr="003C2A5A">
        <w:rPr>
          <w:rFonts w:ascii="Arial" w:hAnsi="Arial" w:cs="Arial"/>
          <w:sz w:val="24"/>
          <w:szCs w:val="24"/>
        </w:rPr>
        <w:t>18 January</w:t>
      </w:r>
      <w:r w:rsidRPr="003C2A5A">
        <w:rPr>
          <w:rFonts w:ascii="Arial" w:hAnsi="Arial" w:cs="Arial"/>
          <w:sz w:val="24"/>
          <w:szCs w:val="24"/>
        </w:rPr>
        <w:t xml:space="preserve"> can be found on the published Decision Notice.</w:t>
      </w:r>
    </w:p>
    <w:p w14:paraId="6ADE1E8F" w14:textId="77777777" w:rsidR="00AF49F1" w:rsidRPr="003C2A5A" w:rsidRDefault="00AF49F1" w:rsidP="008D4F60">
      <w:pPr>
        <w:pStyle w:val="ListParagraph"/>
        <w:ind w:left="567"/>
        <w:rPr>
          <w:rFonts w:ascii="Arial" w:hAnsi="Arial" w:cs="Arial"/>
          <w:sz w:val="24"/>
          <w:szCs w:val="24"/>
        </w:rPr>
      </w:pPr>
    </w:p>
    <w:p w14:paraId="5F831691" w14:textId="629DEDDB" w:rsidR="00C87C87" w:rsidRPr="003C2A5A" w:rsidRDefault="00351663" w:rsidP="008D4F60">
      <w:pPr>
        <w:jc w:val="center"/>
        <w:rPr>
          <w:rFonts w:ascii="Arial" w:hAnsi="Arial" w:cs="Arial"/>
          <w:b/>
          <w:sz w:val="24"/>
          <w:szCs w:val="24"/>
        </w:rPr>
      </w:pPr>
      <w:bookmarkStart w:id="0" w:name="_Hlk56155553"/>
      <w:r w:rsidRPr="003C2A5A">
        <w:rPr>
          <w:rFonts w:ascii="Arial" w:hAnsi="Arial" w:cs="Arial"/>
          <w:b/>
          <w:sz w:val="24"/>
          <w:szCs w:val="24"/>
        </w:rPr>
        <w:t>Meeting</w:t>
      </w:r>
      <w:r w:rsidR="009E6254" w:rsidRPr="003C2A5A">
        <w:rPr>
          <w:rFonts w:ascii="Arial" w:hAnsi="Arial" w:cs="Arial"/>
          <w:b/>
          <w:sz w:val="24"/>
          <w:szCs w:val="24"/>
        </w:rPr>
        <w:t xml:space="preserve"> held on </w:t>
      </w:r>
      <w:r w:rsidR="00ED5B52" w:rsidRPr="003C2A5A">
        <w:rPr>
          <w:rFonts w:ascii="Arial" w:hAnsi="Arial" w:cs="Arial"/>
          <w:b/>
          <w:sz w:val="24"/>
          <w:szCs w:val="24"/>
        </w:rPr>
        <w:t>18 January 2023</w:t>
      </w:r>
    </w:p>
    <w:p w14:paraId="3A902ACA" w14:textId="0FAD7DA1" w:rsidR="00DA6645" w:rsidRPr="003C2A5A" w:rsidRDefault="00ED5B52" w:rsidP="008D4F60">
      <w:pPr>
        <w:rPr>
          <w:rFonts w:ascii="Arial" w:eastAsia="Times New Roman" w:hAnsi="Arial" w:cs="Arial"/>
          <w:b/>
          <w:bCs/>
          <w:sz w:val="24"/>
          <w:szCs w:val="24"/>
          <w:lang w:eastAsia="en-GB"/>
        </w:rPr>
      </w:pPr>
      <w:r w:rsidRPr="003C2A5A">
        <w:rPr>
          <w:rFonts w:ascii="Arial" w:hAnsi="Arial" w:cs="Arial"/>
          <w:b/>
          <w:bCs/>
          <w:sz w:val="24"/>
          <w:szCs w:val="24"/>
        </w:rPr>
        <w:t>Lancashire 2050 Framework</w:t>
      </w:r>
    </w:p>
    <w:p w14:paraId="18D3E889" w14:textId="77777777" w:rsidR="00ED5B52" w:rsidRPr="003C2A5A" w:rsidRDefault="00C127E7" w:rsidP="008D4F60">
      <w:pPr>
        <w:pStyle w:val="ListParagraph"/>
        <w:numPr>
          <w:ilvl w:val="0"/>
          <w:numId w:val="1"/>
        </w:numPr>
        <w:spacing w:after="0" w:line="240" w:lineRule="auto"/>
        <w:rPr>
          <w:rFonts w:ascii="Arial" w:eastAsia="Times New Roman" w:hAnsi="Arial" w:cs="Arial"/>
          <w:b/>
          <w:iCs/>
          <w:sz w:val="24"/>
          <w:szCs w:val="24"/>
          <w:lang w:eastAsia="en-GB"/>
        </w:rPr>
      </w:pPr>
      <w:bookmarkStart w:id="1" w:name="_Hlk93398402"/>
      <w:r w:rsidRPr="003C2A5A">
        <w:rPr>
          <w:rFonts w:ascii="Arial" w:hAnsi="Arial" w:cs="Arial"/>
          <w:sz w:val="24"/>
          <w:szCs w:val="24"/>
        </w:rPr>
        <w:t xml:space="preserve">The Leader of the Council </w:t>
      </w:r>
      <w:r w:rsidR="00ED5B52" w:rsidRPr="003C2A5A">
        <w:rPr>
          <w:rFonts w:ascii="Arial" w:hAnsi="Arial" w:cs="Arial"/>
          <w:sz w:val="24"/>
          <w:szCs w:val="24"/>
        </w:rPr>
        <w:t>and Cabinet Member (Strategy and Reform) presented a report that sought to present to Cabinet the work undertaken towards the development of strengthened joint working across Lancashire.</w:t>
      </w:r>
      <w:r w:rsidR="00ED5B52" w:rsidRPr="003C2A5A">
        <w:rPr>
          <w:rFonts w:ascii="Arial" w:hAnsi="Arial" w:cs="Arial"/>
          <w:sz w:val="24"/>
          <w:szCs w:val="24"/>
        </w:rPr>
        <w:br/>
      </w:r>
    </w:p>
    <w:p w14:paraId="747AAEC7" w14:textId="07EFB153" w:rsidR="00C127E7" w:rsidRPr="003C2A5A" w:rsidRDefault="00ED5B52" w:rsidP="00ED5B52">
      <w:pPr>
        <w:pStyle w:val="ListParagraph"/>
        <w:numPr>
          <w:ilvl w:val="0"/>
          <w:numId w:val="1"/>
        </w:numPr>
        <w:spacing w:after="0" w:line="240" w:lineRule="auto"/>
        <w:rPr>
          <w:rFonts w:ascii="Arial" w:eastAsia="Times New Roman" w:hAnsi="Arial" w:cs="Arial"/>
          <w:b/>
          <w:iCs/>
          <w:sz w:val="24"/>
          <w:szCs w:val="24"/>
          <w:lang w:eastAsia="en-GB"/>
        </w:rPr>
      </w:pPr>
      <w:r w:rsidRPr="003C2A5A">
        <w:rPr>
          <w:rFonts w:ascii="Arial" w:hAnsi="Arial" w:cs="Arial"/>
          <w:sz w:val="24"/>
          <w:szCs w:val="24"/>
        </w:rPr>
        <w:t>Councillor Foster had worked closely with other Lancashire leaders to develop the framework. Lancashire was missing out on funding due to not being in a combined authority, as a couple of authorities did not want to enter into such an agreement, it was agreed that all Lancashire authorities would continue to work closely together.</w:t>
      </w:r>
      <w:r w:rsidR="00C127E7" w:rsidRPr="003C2A5A">
        <w:rPr>
          <w:rFonts w:ascii="Arial" w:hAnsi="Arial" w:cs="Arial"/>
          <w:sz w:val="24"/>
          <w:szCs w:val="24"/>
        </w:rPr>
        <w:br/>
      </w:r>
    </w:p>
    <w:p w14:paraId="4C0DBB81" w14:textId="4B50B258" w:rsidR="00486ECB" w:rsidRPr="003C2A5A" w:rsidRDefault="00ED5B52" w:rsidP="008D4F60">
      <w:pPr>
        <w:spacing w:after="0" w:line="240" w:lineRule="auto"/>
        <w:rPr>
          <w:rFonts w:ascii="Arial" w:eastAsia="Times New Roman" w:hAnsi="Arial" w:cs="Arial"/>
          <w:b/>
          <w:iCs/>
          <w:sz w:val="24"/>
          <w:szCs w:val="24"/>
          <w:lang w:eastAsia="en-GB"/>
        </w:rPr>
      </w:pPr>
      <w:r w:rsidRPr="003C2A5A">
        <w:rPr>
          <w:rFonts w:ascii="Arial" w:hAnsi="Arial" w:cs="Arial"/>
          <w:b/>
          <w:bCs/>
          <w:sz w:val="24"/>
          <w:szCs w:val="24"/>
        </w:rPr>
        <w:t>Mental Health Action Plan</w:t>
      </w:r>
    </w:p>
    <w:bookmarkEnd w:id="1"/>
    <w:p w14:paraId="5917036E" w14:textId="1CBDE491" w:rsidR="00DC47E3" w:rsidRPr="003C2A5A" w:rsidRDefault="00DC47E3" w:rsidP="008D4F60">
      <w:pPr>
        <w:spacing w:after="0" w:line="252" w:lineRule="auto"/>
        <w:rPr>
          <w:rFonts w:ascii="Arial" w:hAnsi="Arial" w:cs="Arial"/>
          <w:b/>
          <w:bCs/>
          <w:sz w:val="24"/>
          <w:szCs w:val="24"/>
        </w:rPr>
      </w:pPr>
    </w:p>
    <w:bookmarkEnd w:id="0"/>
    <w:p w14:paraId="0B8E227F" w14:textId="77777777" w:rsidR="00ED5B52" w:rsidRPr="003C2A5A" w:rsidRDefault="00C127E7" w:rsidP="00ED5B52">
      <w:pPr>
        <w:pStyle w:val="ListParagraph"/>
        <w:numPr>
          <w:ilvl w:val="0"/>
          <w:numId w:val="1"/>
        </w:numPr>
        <w:rPr>
          <w:rFonts w:ascii="Arial" w:eastAsia="Arial" w:hAnsi="Arial" w:cs="Arial"/>
          <w:sz w:val="24"/>
          <w:szCs w:val="24"/>
          <w:lang w:bidi="ar-SA"/>
        </w:rPr>
      </w:pPr>
      <w:r w:rsidRPr="003C2A5A">
        <w:rPr>
          <w:rFonts w:ascii="Arial" w:hAnsi="Arial" w:cs="Arial"/>
          <w:sz w:val="24"/>
          <w:szCs w:val="24"/>
        </w:rPr>
        <w:t xml:space="preserve">The </w:t>
      </w:r>
      <w:r w:rsidR="00ED5B52" w:rsidRPr="003C2A5A">
        <w:rPr>
          <w:rFonts w:ascii="Arial" w:hAnsi="Arial" w:cs="Arial"/>
          <w:sz w:val="24"/>
          <w:szCs w:val="24"/>
          <w:lang w:bidi="ar-SA"/>
        </w:rPr>
        <w:t>Deputy Leader and Cabinet Member (Health and Wellbeing) Councillor Mick Titherington presented a report of the Director of Communities that sought to provide Cabinet with an update on the work that has been carried out to improve mental health across South Ribble. The report also sought to present Cabinet with proposed plans to be delivered over the next two years, starting from the 2023/2024 financial year.</w:t>
      </w:r>
      <w:r w:rsidR="00ED5B52" w:rsidRPr="003C2A5A">
        <w:rPr>
          <w:rFonts w:ascii="Arial" w:hAnsi="Arial" w:cs="Arial"/>
          <w:sz w:val="24"/>
          <w:szCs w:val="24"/>
          <w:lang w:bidi="ar-SA"/>
        </w:rPr>
        <w:br/>
      </w:r>
    </w:p>
    <w:p w14:paraId="61ED996A" w14:textId="66CE1E3A" w:rsidR="00ED5B52" w:rsidRPr="003C2A5A" w:rsidRDefault="00ED5B52" w:rsidP="00ED5B52">
      <w:pPr>
        <w:pStyle w:val="ListParagraph"/>
        <w:numPr>
          <w:ilvl w:val="0"/>
          <w:numId w:val="1"/>
        </w:numPr>
        <w:rPr>
          <w:rFonts w:ascii="Arial" w:eastAsia="Arial" w:hAnsi="Arial" w:cs="Arial"/>
          <w:sz w:val="24"/>
          <w:szCs w:val="24"/>
          <w:lang w:bidi="ar-SA"/>
        </w:rPr>
      </w:pPr>
      <w:r w:rsidRPr="003C2A5A">
        <w:rPr>
          <w:rFonts w:ascii="Arial" w:hAnsi="Arial" w:cs="Arial"/>
          <w:sz w:val="24"/>
          <w:szCs w:val="24"/>
          <w:lang w:bidi="ar-SA"/>
        </w:rPr>
        <w:t xml:space="preserve">Councillor Titherington stated that although the authority did not have a statutory duty to provide any services they had a moral duty and were filling a gap that had been left by other services. Whilst the authority could not solve the problem, they were doing their best to </w:t>
      </w:r>
      <w:proofErr w:type="spellStart"/>
      <w:r w:rsidRPr="003C2A5A">
        <w:rPr>
          <w:rFonts w:ascii="Arial" w:hAnsi="Arial" w:cs="Arial"/>
          <w:sz w:val="24"/>
          <w:szCs w:val="24"/>
          <w:lang w:bidi="ar-SA"/>
        </w:rPr>
        <w:t>mititgate</w:t>
      </w:r>
      <w:proofErr w:type="spellEnd"/>
      <w:r w:rsidRPr="003C2A5A">
        <w:rPr>
          <w:rFonts w:ascii="Arial" w:hAnsi="Arial" w:cs="Arial"/>
          <w:sz w:val="24"/>
          <w:szCs w:val="24"/>
          <w:lang w:bidi="ar-SA"/>
        </w:rPr>
        <w:t xml:space="preserve"> the impact that mental health has an individuals and residents. Councillor Titherington explained the results of the pandemic and the cost of living crisis had contributed to individuals deteriorating mental health. </w:t>
      </w:r>
      <w:r w:rsidRPr="003C2A5A">
        <w:rPr>
          <w:rFonts w:ascii="Arial" w:hAnsi="Arial" w:cs="Arial"/>
          <w:sz w:val="24"/>
          <w:szCs w:val="24"/>
          <w:lang w:bidi="ar-SA"/>
        </w:rPr>
        <w:br/>
      </w:r>
    </w:p>
    <w:p w14:paraId="6E5CFF91" w14:textId="7175DA05" w:rsidR="00ED5B52" w:rsidRPr="003C2A5A" w:rsidRDefault="00ED5B52" w:rsidP="00ED5B52">
      <w:pPr>
        <w:pStyle w:val="ListParagraph"/>
        <w:numPr>
          <w:ilvl w:val="0"/>
          <w:numId w:val="1"/>
        </w:numPr>
        <w:rPr>
          <w:rFonts w:ascii="Arial" w:eastAsia="Arial" w:hAnsi="Arial" w:cs="Arial"/>
          <w:sz w:val="24"/>
          <w:szCs w:val="24"/>
          <w:lang w:bidi="ar-SA"/>
        </w:rPr>
      </w:pPr>
      <w:r w:rsidRPr="003C2A5A">
        <w:rPr>
          <w:rFonts w:ascii="Arial" w:hAnsi="Arial" w:cs="Arial"/>
          <w:sz w:val="24"/>
          <w:szCs w:val="24"/>
          <w:lang w:bidi="ar-SA"/>
        </w:rPr>
        <w:t>Members of the Cabinet also thanked the Lead Member for Youth, Councillor Sharples and the Lead Member for Mental Health Awareness, Councillor Ian Watkinson for the work they had both done on the project.</w:t>
      </w:r>
    </w:p>
    <w:p w14:paraId="5139E67B" w14:textId="25A365DC" w:rsidR="00ED5B52" w:rsidRPr="003C2A5A" w:rsidRDefault="00ED5B52" w:rsidP="00ED5B52">
      <w:pPr>
        <w:rPr>
          <w:rFonts w:ascii="Arial" w:eastAsia="Arial" w:hAnsi="Arial" w:cs="Arial"/>
          <w:sz w:val="24"/>
          <w:szCs w:val="24"/>
          <w:lang w:bidi="ar-SA"/>
        </w:rPr>
      </w:pPr>
    </w:p>
    <w:p w14:paraId="088763D2" w14:textId="77777777" w:rsidR="00ED5B52" w:rsidRPr="003C2A5A" w:rsidRDefault="00ED5B52" w:rsidP="00ED5B52">
      <w:pPr>
        <w:rPr>
          <w:rFonts w:ascii="Arial" w:eastAsia="Arial" w:hAnsi="Arial" w:cs="Arial"/>
          <w:sz w:val="24"/>
          <w:szCs w:val="24"/>
          <w:lang w:bidi="ar-SA"/>
        </w:rPr>
      </w:pPr>
    </w:p>
    <w:p w14:paraId="53FC7A3B" w14:textId="331B9B1D" w:rsidR="00495D7E" w:rsidRPr="003C2A5A" w:rsidRDefault="00C127E7" w:rsidP="00ED5B52">
      <w:pPr>
        <w:pStyle w:val="ListParagraph"/>
        <w:ind w:left="502"/>
        <w:rPr>
          <w:rFonts w:ascii="Arial" w:hAnsi="Arial" w:cs="Arial"/>
          <w:sz w:val="24"/>
          <w:szCs w:val="24"/>
        </w:rPr>
      </w:pPr>
      <w:r w:rsidRPr="003C2A5A">
        <w:rPr>
          <w:rFonts w:ascii="Arial" w:hAnsi="Arial" w:cs="Arial"/>
          <w:sz w:val="24"/>
          <w:szCs w:val="24"/>
        </w:rPr>
        <w:br/>
      </w:r>
      <w:r w:rsidR="00ED5B52" w:rsidRPr="003C2A5A">
        <w:rPr>
          <w:rFonts w:ascii="Arial" w:hAnsi="Arial" w:cs="Arial"/>
          <w:b/>
          <w:bCs/>
          <w:sz w:val="24"/>
          <w:szCs w:val="24"/>
        </w:rPr>
        <w:t>Select Move allocations policy</w:t>
      </w:r>
      <w:r w:rsidR="00ED5B52" w:rsidRPr="003C2A5A">
        <w:rPr>
          <w:rFonts w:ascii="Arial" w:hAnsi="Arial" w:cs="Arial"/>
          <w:b/>
          <w:bCs/>
          <w:sz w:val="24"/>
          <w:szCs w:val="24"/>
        </w:rPr>
        <w:br/>
      </w:r>
    </w:p>
    <w:p w14:paraId="5A11B5DD" w14:textId="77777777" w:rsidR="00ED5B52" w:rsidRPr="003C2A5A" w:rsidRDefault="005F49FE" w:rsidP="00ED5B52">
      <w:pPr>
        <w:pStyle w:val="ListParagraph"/>
        <w:numPr>
          <w:ilvl w:val="0"/>
          <w:numId w:val="1"/>
        </w:numPr>
        <w:rPr>
          <w:rFonts w:ascii="Arial" w:eastAsia="Arial" w:hAnsi="Arial" w:cs="Arial"/>
          <w:sz w:val="24"/>
          <w:szCs w:val="24"/>
          <w:lang w:bidi="ar-SA"/>
        </w:rPr>
      </w:pPr>
      <w:r w:rsidRPr="003C2A5A">
        <w:rPr>
          <w:rFonts w:ascii="Arial" w:hAnsi="Arial" w:cs="Arial"/>
          <w:sz w:val="24"/>
          <w:szCs w:val="24"/>
        </w:rPr>
        <w:t xml:space="preserve">The </w:t>
      </w:r>
      <w:r w:rsidR="00ED5B52" w:rsidRPr="003C2A5A">
        <w:rPr>
          <w:rFonts w:ascii="Arial" w:hAnsi="Arial" w:cs="Arial"/>
          <w:sz w:val="24"/>
          <w:szCs w:val="24"/>
          <w:lang w:bidi="ar-SA"/>
        </w:rPr>
        <w:t>Deputy Leader and Cabinet Member (Health and Wellbeing) Councillor Mick Titherington presented a report of the Director of Communities that informed members of the reviewed Select Move allocations policy and sought permission to consult on the new draft policy</w:t>
      </w:r>
      <w:r w:rsidR="00ED5B52" w:rsidRPr="003C2A5A">
        <w:rPr>
          <w:rFonts w:ascii="Arial" w:hAnsi="Arial" w:cs="Arial"/>
          <w:sz w:val="24"/>
          <w:szCs w:val="24"/>
          <w:lang w:bidi="ar-SA"/>
        </w:rPr>
        <w:t>.</w:t>
      </w:r>
      <w:r w:rsidR="00ED5B52" w:rsidRPr="003C2A5A">
        <w:rPr>
          <w:rFonts w:ascii="Arial" w:hAnsi="Arial" w:cs="Arial"/>
          <w:sz w:val="24"/>
          <w:szCs w:val="24"/>
          <w:lang w:bidi="ar-SA"/>
        </w:rPr>
        <w:br/>
      </w:r>
    </w:p>
    <w:p w14:paraId="56FE4FFB" w14:textId="77777777" w:rsidR="00ED5B52" w:rsidRPr="003C2A5A" w:rsidRDefault="00ED5B52" w:rsidP="00ED5B52">
      <w:pPr>
        <w:pStyle w:val="ListParagraph"/>
        <w:numPr>
          <w:ilvl w:val="0"/>
          <w:numId w:val="1"/>
        </w:numPr>
        <w:rPr>
          <w:rFonts w:ascii="Arial" w:eastAsia="Arial" w:hAnsi="Arial" w:cs="Arial"/>
          <w:sz w:val="24"/>
          <w:szCs w:val="24"/>
          <w:lang w:bidi="ar-SA"/>
        </w:rPr>
      </w:pPr>
      <w:r w:rsidRPr="003C2A5A">
        <w:rPr>
          <w:rFonts w:ascii="Arial" w:hAnsi="Arial" w:cs="Arial"/>
          <w:sz w:val="24"/>
          <w:szCs w:val="24"/>
          <w:lang w:bidi="ar-SA"/>
        </w:rPr>
        <w:t xml:space="preserve">Councillor Titherington explained that the policy was presented against rising demand for housing against a diminishing supply. The housing team were currently dealing with a multitude of different and complex cases and should be commended for their work. The policy presented was not designed to solve current issues but it is required to be reviewed on a timely basis. </w:t>
      </w:r>
      <w:r w:rsidRPr="003C2A5A">
        <w:rPr>
          <w:rFonts w:ascii="Arial" w:hAnsi="Arial" w:cs="Arial"/>
          <w:sz w:val="24"/>
          <w:szCs w:val="24"/>
          <w:lang w:bidi="ar-SA"/>
        </w:rPr>
        <w:br/>
      </w:r>
    </w:p>
    <w:p w14:paraId="5F816D58" w14:textId="2828BE14" w:rsidR="005F49FE" w:rsidRPr="003C2A5A" w:rsidRDefault="00ED5B52" w:rsidP="00ED5B52">
      <w:pPr>
        <w:pStyle w:val="ListParagraph"/>
        <w:numPr>
          <w:ilvl w:val="0"/>
          <w:numId w:val="1"/>
        </w:numPr>
        <w:rPr>
          <w:rFonts w:ascii="Arial" w:eastAsia="Arial" w:hAnsi="Arial" w:cs="Arial"/>
          <w:sz w:val="24"/>
          <w:szCs w:val="24"/>
          <w:lang w:bidi="ar-SA"/>
        </w:rPr>
      </w:pPr>
      <w:r w:rsidRPr="003C2A5A">
        <w:rPr>
          <w:rFonts w:ascii="Arial" w:hAnsi="Arial" w:cs="Arial"/>
          <w:sz w:val="24"/>
          <w:szCs w:val="24"/>
          <w:lang w:bidi="ar-SA"/>
        </w:rPr>
        <w:t>The Select Move Steering Group had tried to rectify issues when revising the policy, the amended policy had made a number of proposals such as strengthening the local connection and simplifying the banding systems which should help in some way.</w:t>
      </w:r>
      <w:r w:rsidRPr="003C2A5A">
        <w:rPr>
          <w:rFonts w:ascii="Arial" w:hAnsi="Arial" w:cs="Arial"/>
          <w:sz w:val="24"/>
          <w:szCs w:val="24"/>
          <w:lang w:bidi="ar-SA"/>
        </w:rPr>
        <w:br/>
      </w:r>
    </w:p>
    <w:p w14:paraId="72141537" w14:textId="787BC333" w:rsidR="005F49FE" w:rsidRPr="003C2A5A" w:rsidRDefault="00ED5B52" w:rsidP="008D4F60">
      <w:pPr>
        <w:rPr>
          <w:rFonts w:ascii="Arial" w:eastAsia="Arial" w:hAnsi="Arial" w:cs="Arial"/>
          <w:sz w:val="24"/>
          <w:szCs w:val="24"/>
        </w:rPr>
      </w:pPr>
      <w:r w:rsidRPr="003C2A5A">
        <w:rPr>
          <w:rFonts w:ascii="Arial" w:eastAsia="Arial" w:hAnsi="Arial" w:cs="Arial"/>
          <w:b/>
          <w:bCs/>
          <w:sz w:val="24"/>
          <w:szCs w:val="24"/>
        </w:rPr>
        <w:t>Customer Access Charter</w:t>
      </w:r>
    </w:p>
    <w:p w14:paraId="35F96930" w14:textId="77777777" w:rsidR="00ED5B52" w:rsidRPr="003C2A5A" w:rsidRDefault="00ED5B52" w:rsidP="00ED5B52">
      <w:pPr>
        <w:pStyle w:val="ListParagraph"/>
        <w:numPr>
          <w:ilvl w:val="0"/>
          <w:numId w:val="1"/>
        </w:numPr>
        <w:rPr>
          <w:rFonts w:ascii="Arial" w:eastAsia="Arial" w:hAnsi="Arial" w:cs="Arial"/>
          <w:sz w:val="24"/>
          <w:szCs w:val="24"/>
          <w:lang w:bidi="ar-SA"/>
        </w:rPr>
      </w:pPr>
      <w:r w:rsidRPr="003C2A5A">
        <w:rPr>
          <w:rFonts w:ascii="Arial" w:hAnsi="Arial" w:cs="Arial"/>
          <w:sz w:val="24"/>
          <w:szCs w:val="24"/>
          <w:lang w:bidi="ar-SA"/>
        </w:rPr>
        <w:t>The Cabinet Member (Communities, Social Justice and Wealth Building) Councillor Aniela Bylinski Gelder presented a report of the Director of Customer and Digital that asked Cabinet to consider the Customer Access Charter and Feedback Policy.</w:t>
      </w:r>
      <w:r w:rsidRPr="003C2A5A">
        <w:rPr>
          <w:rFonts w:ascii="Arial" w:hAnsi="Arial" w:cs="Arial"/>
          <w:sz w:val="24"/>
          <w:szCs w:val="24"/>
          <w:lang w:bidi="ar-SA"/>
        </w:rPr>
        <w:br/>
      </w:r>
    </w:p>
    <w:p w14:paraId="11BC85A7" w14:textId="605DECBF" w:rsidR="005F49FE" w:rsidRPr="003C2A5A" w:rsidRDefault="00ED5B52" w:rsidP="00ED5B52">
      <w:pPr>
        <w:pStyle w:val="ListParagraph"/>
        <w:numPr>
          <w:ilvl w:val="0"/>
          <w:numId w:val="1"/>
        </w:numPr>
        <w:rPr>
          <w:rFonts w:ascii="Arial" w:eastAsia="Arial" w:hAnsi="Arial" w:cs="Arial"/>
          <w:sz w:val="24"/>
          <w:szCs w:val="24"/>
          <w:lang w:bidi="ar-SA"/>
        </w:rPr>
      </w:pPr>
      <w:r w:rsidRPr="003C2A5A">
        <w:rPr>
          <w:rFonts w:ascii="Arial" w:hAnsi="Arial" w:cs="Arial"/>
          <w:sz w:val="24"/>
          <w:szCs w:val="24"/>
          <w:lang w:bidi="ar-SA"/>
        </w:rPr>
        <w:t xml:space="preserve">Councillor Bylinski Gelder explained the report was welcome as members wanted to ensure the delivery of an excellent standard of customer care. The Charter would be looking to the future and encouraging more access from home for residents. The abandoned call rate had now been removed as a local indicator as it was not an accurate performance indicator. </w:t>
      </w:r>
    </w:p>
    <w:p w14:paraId="12F7B788" w14:textId="3611F775" w:rsidR="005F49FE" w:rsidRPr="003C2A5A" w:rsidRDefault="00ED5B52" w:rsidP="008D4F60">
      <w:pPr>
        <w:rPr>
          <w:rFonts w:ascii="Arial" w:eastAsia="Arial" w:hAnsi="Arial" w:cs="Arial"/>
          <w:b/>
          <w:bCs/>
          <w:sz w:val="24"/>
          <w:szCs w:val="24"/>
        </w:rPr>
      </w:pPr>
      <w:r w:rsidRPr="003C2A5A">
        <w:rPr>
          <w:rFonts w:ascii="Arial" w:eastAsia="Arial" w:hAnsi="Arial" w:cs="Arial"/>
          <w:b/>
          <w:bCs/>
          <w:sz w:val="24"/>
          <w:szCs w:val="24"/>
        </w:rPr>
        <w:t>Fees and Charges 2023-24</w:t>
      </w:r>
    </w:p>
    <w:p w14:paraId="247F69FC" w14:textId="719BBA6A" w:rsidR="00ED5B52" w:rsidRPr="003C2A5A" w:rsidRDefault="00ED5B52" w:rsidP="00ED5B52">
      <w:pPr>
        <w:pStyle w:val="ListParagraph"/>
        <w:numPr>
          <w:ilvl w:val="0"/>
          <w:numId w:val="1"/>
        </w:numPr>
        <w:rPr>
          <w:rFonts w:ascii="Arial" w:eastAsia="Arial" w:hAnsi="Arial" w:cs="Arial"/>
          <w:sz w:val="24"/>
          <w:szCs w:val="24"/>
          <w:lang w:bidi="ar-SA"/>
        </w:rPr>
      </w:pPr>
      <w:r w:rsidRPr="003C2A5A">
        <w:rPr>
          <w:rFonts w:ascii="Arial" w:hAnsi="Arial" w:cs="Arial"/>
          <w:sz w:val="24"/>
          <w:szCs w:val="24"/>
          <w:lang w:bidi="ar-SA"/>
        </w:rPr>
        <w:t>The Cabinet Member (Finance, Property and Assets), Councillor Matthew Tomlinson presented a report that set out the current position around fees and charges and proposals for 2023/24.</w:t>
      </w:r>
      <w:r w:rsidRPr="003C2A5A">
        <w:rPr>
          <w:rFonts w:ascii="Arial" w:hAnsi="Arial" w:cs="Arial"/>
          <w:sz w:val="24"/>
          <w:szCs w:val="24"/>
          <w:lang w:bidi="ar-SA"/>
        </w:rPr>
        <w:br/>
      </w:r>
    </w:p>
    <w:p w14:paraId="0A89F91F" w14:textId="2C51B342" w:rsidR="00ED5B52" w:rsidRPr="003C2A5A" w:rsidRDefault="00ED5B52" w:rsidP="00B36365">
      <w:pPr>
        <w:pStyle w:val="ListParagraph"/>
        <w:numPr>
          <w:ilvl w:val="0"/>
          <w:numId w:val="1"/>
        </w:numPr>
        <w:rPr>
          <w:rFonts w:ascii="Arial" w:eastAsia="Arial" w:hAnsi="Arial" w:cs="Arial"/>
          <w:sz w:val="24"/>
          <w:szCs w:val="24"/>
          <w:lang w:bidi="ar-SA"/>
        </w:rPr>
      </w:pPr>
      <w:r w:rsidRPr="003C2A5A">
        <w:rPr>
          <w:rFonts w:ascii="Arial" w:hAnsi="Arial" w:cs="Arial"/>
          <w:sz w:val="24"/>
          <w:szCs w:val="24"/>
          <w:lang w:bidi="ar-SA"/>
        </w:rPr>
        <w:t> </w:t>
      </w:r>
      <w:r w:rsidRPr="003C2A5A">
        <w:rPr>
          <w:rFonts w:ascii="Arial" w:hAnsi="Arial" w:cs="Arial"/>
          <w:sz w:val="24"/>
          <w:szCs w:val="24"/>
          <w:lang w:bidi="ar-SA"/>
        </w:rPr>
        <w:t>C</w:t>
      </w:r>
      <w:r w:rsidRPr="003C2A5A">
        <w:rPr>
          <w:rFonts w:ascii="Arial" w:hAnsi="Arial" w:cs="Arial"/>
          <w:sz w:val="24"/>
          <w:szCs w:val="24"/>
          <w:lang w:bidi="ar-SA"/>
        </w:rPr>
        <w:t>ouncillor Tomlinson advised the next year would be financially challenging with inflation pressures and staff pay rises with no increase in government funding. Members of the administration had made commitment that they would be freezing council tax so the other way income could be generated is through fees and charges. Some fees are set nationally and cannot be changed, however it was proposed to freeze the fees that were under the control of the local authority.</w:t>
      </w:r>
    </w:p>
    <w:p w14:paraId="5556C3C4" w14:textId="7CA11968" w:rsidR="003C2A5A" w:rsidRPr="003C2A5A" w:rsidRDefault="003C2A5A" w:rsidP="003C2A5A">
      <w:pPr>
        <w:pStyle w:val="ListParagraph"/>
        <w:ind w:left="502"/>
        <w:rPr>
          <w:rFonts w:ascii="Arial" w:eastAsia="Arial" w:hAnsi="Arial" w:cs="Arial"/>
          <w:sz w:val="24"/>
          <w:szCs w:val="24"/>
          <w:lang w:bidi="ar-SA"/>
        </w:rPr>
      </w:pPr>
      <w:r>
        <w:rPr>
          <w:rFonts w:ascii="Arial" w:hAnsi="Arial" w:cs="Arial"/>
          <w:sz w:val="24"/>
          <w:szCs w:val="24"/>
          <w:lang w:bidi="ar-SA"/>
        </w:rPr>
        <w:br/>
      </w:r>
    </w:p>
    <w:p w14:paraId="5E27F85D" w14:textId="4617AB2F" w:rsidR="005F49FE" w:rsidRPr="003C2A5A" w:rsidRDefault="00ED5B52" w:rsidP="00ED5B52">
      <w:pPr>
        <w:rPr>
          <w:rFonts w:ascii="Arial" w:hAnsi="Arial" w:cs="Arial"/>
          <w:sz w:val="24"/>
          <w:szCs w:val="24"/>
        </w:rPr>
      </w:pPr>
      <w:r w:rsidRPr="003C2A5A">
        <w:rPr>
          <w:rFonts w:ascii="Arial" w:eastAsia="Arial" w:hAnsi="Arial" w:cs="Arial"/>
          <w:b/>
          <w:bCs/>
          <w:sz w:val="24"/>
          <w:szCs w:val="24"/>
        </w:rPr>
        <w:t>Leyland Town Deal – Land Acquisitions</w:t>
      </w:r>
    </w:p>
    <w:p w14:paraId="1F9CD890" w14:textId="6CEDFF7E" w:rsidR="00ED5B52" w:rsidRPr="003C2A5A" w:rsidRDefault="00ED5B52" w:rsidP="003C2A5A">
      <w:pPr>
        <w:pStyle w:val="ListParagraph"/>
        <w:numPr>
          <w:ilvl w:val="0"/>
          <w:numId w:val="1"/>
        </w:numPr>
        <w:rPr>
          <w:rFonts w:ascii="Arial" w:eastAsia="Arial" w:hAnsi="Arial" w:cs="Arial"/>
          <w:sz w:val="24"/>
          <w:szCs w:val="24"/>
          <w:lang w:bidi="ar-SA"/>
        </w:rPr>
      </w:pPr>
      <w:r w:rsidRPr="003C2A5A">
        <w:rPr>
          <w:rFonts w:ascii="Arial" w:hAnsi="Arial" w:cs="Arial"/>
          <w:sz w:val="24"/>
          <w:szCs w:val="24"/>
          <w:lang w:bidi="ar-SA"/>
        </w:rPr>
        <w:t xml:space="preserve">The Leader of the Council and Cabinet Member (Strategy and Reform), Councillor Paul Foster presented a report of the Director of Commercial that provided an update in relation to the land acquisitions associated with the Leyland Town Deal Project. </w:t>
      </w:r>
      <w:r w:rsidR="003C2A5A">
        <w:rPr>
          <w:rFonts w:ascii="Arial" w:hAnsi="Arial" w:cs="Arial"/>
          <w:sz w:val="24"/>
          <w:szCs w:val="24"/>
          <w:lang w:bidi="ar-SA"/>
        </w:rPr>
        <w:br/>
      </w:r>
      <w:bookmarkStart w:id="2" w:name="_GoBack"/>
      <w:bookmarkEnd w:id="2"/>
    </w:p>
    <w:p w14:paraId="0E025D77" w14:textId="074FE8A6" w:rsidR="00DD4C2C" w:rsidRPr="003C2A5A" w:rsidRDefault="00ED5B52" w:rsidP="00ED5B52">
      <w:pPr>
        <w:ind w:left="142"/>
        <w:rPr>
          <w:rFonts w:ascii="Arial" w:eastAsia="Arial" w:hAnsi="Arial" w:cs="Arial"/>
          <w:sz w:val="24"/>
          <w:szCs w:val="24"/>
        </w:rPr>
      </w:pPr>
      <w:r w:rsidRPr="003C2A5A">
        <w:rPr>
          <w:rFonts w:ascii="Arial" w:eastAsia="Arial" w:hAnsi="Arial" w:cs="Arial"/>
          <w:b/>
          <w:bCs/>
          <w:sz w:val="24"/>
          <w:szCs w:val="24"/>
        </w:rPr>
        <w:t>Shared Services Review – Property and Assets</w:t>
      </w:r>
    </w:p>
    <w:p w14:paraId="3A2E2F92" w14:textId="77777777" w:rsidR="00ED5B52" w:rsidRPr="003C2A5A" w:rsidRDefault="00ED5B52" w:rsidP="00ED5B52">
      <w:pPr>
        <w:pStyle w:val="ListParagraph"/>
        <w:numPr>
          <w:ilvl w:val="0"/>
          <w:numId w:val="1"/>
        </w:numPr>
        <w:rPr>
          <w:rFonts w:ascii="Arial" w:eastAsia="Arial" w:hAnsi="Arial" w:cs="Arial"/>
          <w:sz w:val="24"/>
          <w:szCs w:val="24"/>
          <w:lang w:bidi="ar-SA"/>
        </w:rPr>
      </w:pPr>
      <w:r w:rsidRPr="003C2A5A">
        <w:rPr>
          <w:rFonts w:ascii="Arial" w:hAnsi="Arial" w:cs="Arial"/>
          <w:sz w:val="24"/>
          <w:szCs w:val="24"/>
          <w:lang w:bidi="ar-SA"/>
        </w:rPr>
        <w:t>The Cabinet Member (Finance, Property and Assets), Councillor Matthew Tomlinson presented a report of the Director of Change and Delivery that requested Cabinet to consider the shared services review for Property and Assets and to approve the structure.</w:t>
      </w:r>
    </w:p>
    <w:p w14:paraId="4259B915" w14:textId="77777777" w:rsidR="003C2A5A" w:rsidRPr="003C2A5A" w:rsidRDefault="003C2A5A" w:rsidP="00ED5B52">
      <w:pPr>
        <w:ind w:left="142"/>
        <w:rPr>
          <w:rFonts w:ascii="Arial" w:eastAsia="Arial" w:hAnsi="Arial" w:cs="Arial"/>
          <w:sz w:val="24"/>
          <w:szCs w:val="24"/>
        </w:rPr>
      </w:pPr>
    </w:p>
    <w:p w14:paraId="451122E2" w14:textId="7B212A1E" w:rsidR="00DD4C2C" w:rsidRPr="003C2A5A" w:rsidRDefault="00894CC8" w:rsidP="00ED5B52">
      <w:pPr>
        <w:ind w:left="142"/>
        <w:rPr>
          <w:rFonts w:ascii="Arial" w:eastAsia="Arial" w:hAnsi="Arial" w:cs="Arial"/>
          <w:sz w:val="24"/>
          <w:szCs w:val="24"/>
        </w:rPr>
      </w:pPr>
      <w:r w:rsidRPr="003C2A5A">
        <w:rPr>
          <w:rFonts w:ascii="Arial" w:eastAsia="Arial" w:hAnsi="Arial" w:cs="Arial"/>
          <w:sz w:val="24"/>
          <w:szCs w:val="24"/>
        </w:rPr>
        <w:t>I would like to recommend that Council note the report.</w:t>
      </w:r>
    </w:p>
    <w:p w14:paraId="4348201C" w14:textId="77777777" w:rsidR="00894CC8" w:rsidRPr="003C2A5A" w:rsidRDefault="00894CC8" w:rsidP="008D4F60">
      <w:pPr>
        <w:spacing w:after="0" w:line="252" w:lineRule="auto"/>
        <w:rPr>
          <w:rFonts w:ascii="Arial" w:eastAsia="Arial" w:hAnsi="Arial" w:cs="Arial"/>
          <w:sz w:val="24"/>
          <w:szCs w:val="24"/>
        </w:rPr>
      </w:pPr>
    </w:p>
    <w:p w14:paraId="69003B03" w14:textId="77777777" w:rsidR="00894CC8" w:rsidRPr="003C2A5A" w:rsidRDefault="00894CC8" w:rsidP="008D4F60">
      <w:pPr>
        <w:spacing w:after="0" w:line="252" w:lineRule="auto"/>
        <w:rPr>
          <w:rFonts w:ascii="Arial" w:eastAsia="Arial" w:hAnsi="Arial" w:cs="Arial"/>
          <w:sz w:val="24"/>
          <w:szCs w:val="24"/>
        </w:rPr>
      </w:pPr>
    </w:p>
    <w:p w14:paraId="70520C80" w14:textId="071E41F5" w:rsidR="009A5B08" w:rsidRPr="003C2A5A" w:rsidRDefault="003C2A5A" w:rsidP="008D4F60">
      <w:pPr>
        <w:spacing w:after="0" w:line="252" w:lineRule="auto"/>
        <w:rPr>
          <w:rFonts w:ascii="Arial" w:hAnsi="Arial" w:cs="Arial"/>
          <w:sz w:val="24"/>
          <w:szCs w:val="24"/>
        </w:rPr>
      </w:pPr>
      <w:r w:rsidRPr="003C2A5A">
        <w:rPr>
          <w:rFonts w:ascii="Arial" w:hAnsi="Arial" w:cs="Arial"/>
          <w:sz w:val="24"/>
          <w:szCs w:val="24"/>
        </w:rPr>
        <w:t xml:space="preserve"> </w:t>
      </w:r>
      <w:r w:rsidR="00894CC8" w:rsidRPr="003C2A5A">
        <w:rPr>
          <w:rFonts w:ascii="Arial" w:hAnsi="Arial" w:cs="Arial"/>
          <w:sz w:val="24"/>
          <w:szCs w:val="24"/>
        </w:rPr>
        <w:t>Councillor Paul Foster</w:t>
      </w:r>
    </w:p>
    <w:p w14:paraId="0387A3B0" w14:textId="2ED519FD" w:rsidR="00B05406" w:rsidRPr="003C2A5A" w:rsidRDefault="003C2A5A" w:rsidP="008D4F60">
      <w:pPr>
        <w:spacing w:after="0" w:line="252" w:lineRule="auto"/>
        <w:rPr>
          <w:rFonts w:ascii="Arial" w:hAnsi="Arial" w:cs="Arial"/>
          <w:bCs/>
          <w:iCs/>
          <w:sz w:val="24"/>
          <w:szCs w:val="24"/>
        </w:rPr>
      </w:pPr>
      <w:r w:rsidRPr="003C2A5A">
        <w:rPr>
          <w:rFonts w:ascii="Arial" w:hAnsi="Arial" w:cs="Arial"/>
          <w:sz w:val="24"/>
          <w:szCs w:val="24"/>
        </w:rPr>
        <w:t xml:space="preserve"> </w:t>
      </w:r>
      <w:r w:rsidR="00894CC8" w:rsidRPr="003C2A5A">
        <w:rPr>
          <w:rFonts w:ascii="Arial" w:hAnsi="Arial" w:cs="Arial"/>
          <w:sz w:val="24"/>
          <w:szCs w:val="24"/>
        </w:rPr>
        <w:t xml:space="preserve">Leader of the </w:t>
      </w:r>
      <w:r w:rsidR="008D4F60" w:rsidRPr="003C2A5A">
        <w:rPr>
          <w:rFonts w:ascii="Arial" w:hAnsi="Arial" w:cs="Arial"/>
          <w:sz w:val="24"/>
          <w:szCs w:val="24"/>
        </w:rPr>
        <w:t>C</w:t>
      </w:r>
      <w:r w:rsidR="00894CC8" w:rsidRPr="003C2A5A">
        <w:rPr>
          <w:rFonts w:ascii="Arial" w:hAnsi="Arial" w:cs="Arial"/>
          <w:sz w:val="24"/>
          <w:szCs w:val="24"/>
        </w:rPr>
        <w:t>ouncil</w:t>
      </w:r>
      <w:r w:rsidR="002624C3" w:rsidRPr="003C2A5A">
        <w:rPr>
          <w:rFonts w:ascii="Arial" w:hAnsi="Arial" w:cs="Arial"/>
          <w:bCs/>
          <w:iCs/>
          <w:sz w:val="24"/>
          <w:szCs w:val="24"/>
        </w:rPr>
        <w:t xml:space="preserve"> </w:t>
      </w:r>
    </w:p>
    <w:p w14:paraId="2DC30C97" w14:textId="581AACD6" w:rsidR="00B20FBA" w:rsidRPr="003C2A5A" w:rsidRDefault="00B20FBA" w:rsidP="008D4F60">
      <w:pPr>
        <w:spacing w:after="0" w:line="252" w:lineRule="auto"/>
        <w:rPr>
          <w:rFonts w:ascii="Arial" w:hAnsi="Arial" w:cs="Arial"/>
          <w:sz w:val="24"/>
          <w:szCs w:val="24"/>
        </w:rPr>
      </w:pPr>
    </w:p>
    <w:sectPr w:rsidR="00B20FBA" w:rsidRPr="003C2A5A">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BA5919" w14:textId="77777777" w:rsidR="00B20FBA" w:rsidRDefault="00B20FBA" w:rsidP="00B20FBA">
      <w:pPr>
        <w:spacing w:after="0" w:line="240" w:lineRule="auto"/>
      </w:pPr>
      <w:r>
        <w:separator/>
      </w:r>
    </w:p>
  </w:endnote>
  <w:endnote w:type="continuationSeparator" w:id="0">
    <w:p w14:paraId="744F1E33" w14:textId="77777777" w:rsidR="00B20FBA" w:rsidRDefault="00B20FBA" w:rsidP="00B20F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05055680"/>
      <w:docPartObj>
        <w:docPartGallery w:val="Page Numbers (Bottom of Page)"/>
        <w:docPartUnique/>
      </w:docPartObj>
    </w:sdtPr>
    <w:sdtEndPr>
      <w:rPr>
        <w:noProof/>
      </w:rPr>
    </w:sdtEndPr>
    <w:sdtContent>
      <w:p w14:paraId="76B190DD" w14:textId="08DB4818" w:rsidR="00B20FBA" w:rsidRDefault="00B20FB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803EFBF" w14:textId="6B179F3D" w:rsidR="00B20FBA" w:rsidRDefault="00B20FBA">
    <w:pPr>
      <w:pStyle w:val="Footer"/>
    </w:pPr>
    <w:r>
      <w:t>CA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23D621" w14:textId="77777777" w:rsidR="00B20FBA" w:rsidRDefault="00B20FBA" w:rsidP="00B20FBA">
      <w:pPr>
        <w:spacing w:after="0" w:line="240" w:lineRule="auto"/>
      </w:pPr>
      <w:r>
        <w:separator/>
      </w:r>
    </w:p>
  </w:footnote>
  <w:footnote w:type="continuationSeparator" w:id="0">
    <w:p w14:paraId="4CF2C3E4" w14:textId="77777777" w:rsidR="00B20FBA" w:rsidRDefault="00B20FBA" w:rsidP="00B20F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41615"/>
    <w:multiLevelType w:val="hybridMultilevel"/>
    <w:tmpl w:val="CA98DA02"/>
    <w:lvl w:ilvl="0" w:tplc="35849A26">
      <w:start w:val="1"/>
      <w:numFmt w:val="lowerRoman"/>
      <w:lvlText w:val="%1)"/>
      <w:lvlJc w:val="left"/>
      <w:pPr>
        <w:ind w:left="1080" w:hanging="720"/>
      </w:pPr>
      <w:rPr>
        <w:rFonts w:ascii="Arial" w:eastAsiaTheme="minorHAnsi"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2107D6"/>
    <w:multiLevelType w:val="hybridMultilevel"/>
    <w:tmpl w:val="6C2EC374"/>
    <w:lvl w:ilvl="0" w:tplc="1A24160A">
      <w:start w:val="1"/>
      <w:numFmt w:val="decimal"/>
      <w:lvlText w:val="%1."/>
      <w:lvlJc w:val="left"/>
      <w:pPr>
        <w:ind w:left="360" w:hanging="360"/>
      </w:pPr>
      <w:rPr>
        <w:rFonts w:asciiTheme="minorHAnsi" w:hAnsiTheme="minorHAnsi" w:cstheme="minorHAnsi" w:hint="default"/>
        <w:i w:val="0"/>
        <w:iCs/>
      </w:rPr>
    </w:lvl>
    <w:lvl w:ilvl="1" w:tplc="D60E8E9C">
      <w:start w:val="1"/>
      <w:numFmt w:val="lowerLetter"/>
      <w:lvlText w:val="%2."/>
      <w:lvlJc w:val="left"/>
      <w:pPr>
        <w:ind w:left="1080" w:hanging="360"/>
      </w:pPr>
    </w:lvl>
    <w:lvl w:ilvl="2" w:tplc="5EF2C7F6">
      <w:start w:val="1"/>
      <w:numFmt w:val="lowerRoman"/>
      <w:lvlText w:val="%3."/>
      <w:lvlJc w:val="right"/>
      <w:pPr>
        <w:ind w:left="1800" w:hanging="180"/>
      </w:pPr>
    </w:lvl>
    <w:lvl w:ilvl="3" w:tplc="C7BE3BC2">
      <w:start w:val="1"/>
      <w:numFmt w:val="decimal"/>
      <w:lvlText w:val="%4."/>
      <w:lvlJc w:val="left"/>
      <w:pPr>
        <w:ind w:left="2520" w:hanging="360"/>
      </w:pPr>
    </w:lvl>
    <w:lvl w:ilvl="4" w:tplc="0BECDFD6">
      <w:start w:val="1"/>
      <w:numFmt w:val="lowerLetter"/>
      <w:lvlText w:val="%5."/>
      <w:lvlJc w:val="left"/>
      <w:pPr>
        <w:ind w:left="3240" w:hanging="360"/>
      </w:pPr>
    </w:lvl>
    <w:lvl w:ilvl="5" w:tplc="C09CD78E">
      <w:start w:val="1"/>
      <w:numFmt w:val="lowerRoman"/>
      <w:lvlText w:val="%6."/>
      <w:lvlJc w:val="right"/>
      <w:pPr>
        <w:ind w:left="3960" w:hanging="180"/>
      </w:pPr>
    </w:lvl>
    <w:lvl w:ilvl="6" w:tplc="FD625816">
      <w:start w:val="1"/>
      <w:numFmt w:val="decimal"/>
      <w:lvlText w:val="%7."/>
      <w:lvlJc w:val="left"/>
      <w:pPr>
        <w:ind w:left="4680" w:hanging="360"/>
      </w:pPr>
    </w:lvl>
    <w:lvl w:ilvl="7" w:tplc="A3CC75EA">
      <w:start w:val="1"/>
      <w:numFmt w:val="lowerLetter"/>
      <w:lvlText w:val="%8."/>
      <w:lvlJc w:val="left"/>
      <w:pPr>
        <w:ind w:left="5400" w:hanging="360"/>
      </w:pPr>
    </w:lvl>
    <w:lvl w:ilvl="8" w:tplc="F490DECC">
      <w:start w:val="1"/>
      <w:numFmt w:val="lowerRoman"/>
      <w:lvlText w:val="%9."/>
      <w:lvlJc w:val="right"/>
      <w:pPr>
        <w:ind w:left="6120" w:hanging="180"/>
      </w:pPr>
    </w:lvl>
  </w:abstractNum>
  <w:abstractNum w:abstractNumId="2" w15:restartNumberingAfterBreak="0">
    <w:nsid w:val="135F592A"/>
    <w:multiLevelType w:val="hybridMultilevel"/>
    <w:tmpl w:val="E4B2322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1B9673B8"/>
    <w:multiLevelType w:val="multilevel"/>
    <w:tmpl w:val="0809001F"/>
    <w:lvl w:ilvl="0">
      <w:start w:val="1"/>
      <w:numFmt w:val="decimal"/>
      <w:lvlText w:val="%1."/>
      <w:lvlJc w:val="left"/>
      <w:pPr>
        <w:tabs>
          <w:tab w:val="num" w:pos="360"/>
        </w:tabs>
        <w:ind w:left="360" w:hanging="360"/>
      </w:pPr>
      <w:rPr>
        <w:rFonts w:hint="default"/>
        <w:b w:val="0"/>
        <w:i w:val="0"/>
        <w:sz w:val="20"/>
        <w:szCs w:val="20"/>
      </w:rPr>
    </w:lvl>
    <w:lvl w:ilvl="1">
      <w:start w:val="1"/>
      <w:numFmt w:val="decimal"/>
      <w:lvlText w:val="%1.%2."/>
      <w:lvlJc w:val="left"/>
      <w:pPr>
        <w:tabs>
          <w:tab w:val="num" w:pos="792"/>
        </w:tabs>
        <w:ind w:left="792" w:hanging="432"/>
      </w:pPr>
      <w:rPr>
        <w:rFonts w:hint="default"/>
        <w:b/>
        <w:i w:val="0"/>
        <w:sz w:val="22"/>
        <w:szCs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07B3F83"/>
    <w:multiLevelType w:val="hybridMultilevel"/>
    <w:tmpl w:val="74C88B48"/>
    <w:lvl w:ilvl="0" w:tplc="DE224CDC">
      <w:start w:val="1"/>
      <w:numFmt w:val="decimal"/>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D3A4B09"/>
    <w:multiLevelType w:val="hybridMultilevel"/>
    <w:tmpl w:val="3460B4D6"/>
    <w:lvl w:ilvl="0" w:tplc="81CAC668">
      <w:start w:val="1"/>
      <w:numFmt w:val="decimal"/>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6" w15:restartNumberingAfterBreak="0">
    <w:nsid w:val="2F836933"/>
    <w:multiLevelType w:val="hybridMultilevel"/>
    <w:tmpl w:val="E7E28434"/>
    <w:lvl w:ilvl="0" w:tplc="958C82B2">
      <w:start w:val="1"/>
      <w:numFmt w:val="decimal"/>
      <w:lvlText w:val="%1."/>
      <w:lvlJc w:val="left"/>
      <w:pPr>
        <w:ind w:left="502" w:hanging="360"/>
      </w:pPr>
      <w:rPr>
        <w:rFonts w:ascii="Arial" w:hAnsi="Arial" w:cs="Arial" w:hint="default"/>
        <w:b w:val="0"/>
        <w:bCs w:val="0"/>
        <w:i w:val="0"/>
        <w:iCs/>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02F2AAD"/>
    <w:multiLevelType w:val="hybridMultilevel"/>
    <w:tmpl w:val="95962CE0"/>
    <w:lvl w:ilvl="0" w:tplc="6B9A567E">
      <w:start w:val="1"/>
      <w:numFmt w:val="decimal"/>
      <w:lvlText w:val="%1."/>
      <w:lvlJc w:val="left"/>
      <w:pPr>
        <w:ind w:left="720" w:hanging="360"/>
      </w:pPr>
      <w:rPr>
        <w:rFonts w:ascii="Arial" w:hAnsi="Arial"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3E639BB"/>
    <w:multiLevelType w:val="hybridMultilevel"/>
    <w:tmpl w:val="CFB028F2"/>
    <w:lvl w:ilvl="0" w:tplc="01BA9912">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9" w15:restartNumberingAfterBreak="0">
    <w:nsid w:val="3AAE62A2"/>
    <w:multiLevelType w:val="hybridMultilevel"/>
    <w:tmpl w:val="E7E28434"/>
    <w:lvl w:ilvl="0" w:tplc="958C82B2">
      <w:start w:val="1"/>
      <w:numFmt w:val="decimal"/>
      <w:lvlText w:val="%1."/>
      <w:lvlJc w:val="left"/>
      <w:pPr>
        <w:ind w:left="502" w:hanging="360"/>
      </w:pPr>
      <w:rPr>
        <w:rFonts w:ascii="Arial" w:hAnsi="Arial" w:cs="Arial" w:hint="default"/>
        <w:b w:val="0"/>
        <w:bCs w:val="0"/>
        <w:i w:val="0"/>
        <w:iCs/>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07E5B2D"/>
    <w:multiLevelType w:val="hybridMultilevel"/>
    <w:tmpl w:val="1FB4B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2E16438"/>
    <w:multiLevelType w:val="hybridMultilevel"/>
    <w:tmpl w:val="785E2AE8"/>
    <w:lvl w:ilvl="0" w:tplc="31F886C4">
      <w:start w:val="1"/>
      <w:numFmt w:val="decimal"/>
      <w:lvlText w:val="%1."/>
      <w:lvlJc w:val="left"/>
      <w:pPr>
        <w:ind w:left="360" w:hanging="360"/>
      </w:pPr>
      <w:rPr>
        <w:b w:val="0"/>
      </w:rPr>
    </w:lvl>
    <w:lvl w:ilvl="1" w:tplc="81A28DB0">
      <w:start w:val="1"/>
      <w:numFmt w:val="lowerRoman"/>
      <w:lvlText w:val="%2."/>
      <w:lvlJc w:val="right"/>
      <w:pPr>
        <w:ind w:left="1080" w:hanging="360"/>
      </w:pPr>
      <w:rPr>
        <w:b w:val="0"/>
        <w:bCs w:val="0"/>
      </w:rPr>
    </w:lvl>
    <w:lvl w:ilvl="2" w:tplc="22268AF4">
      <w:start w:val="1"/>
      <w:numFmt w:val="lowerRoman"/>
      <w:lvlText w:val="%3."/>
      <w:lvlJc w:val="right"/>
      <w:pPr>
        <w:ind w:left="1800" w:hanging="180"/>
      </w:pPr>
    </w:lvl>
    <w:lvl w:ilvl="3" w:tplc="454AA8C2">
      <w:start w:val="1"/>
      <w:numFmt w:val="decimal"/>
      <w:lvlText w:val="%4."/>
      <w:lvlJc w:val="left"/>
      <w:pPr>
        <w:ind w:left="2520" w:hanging="360"/>
      </w:pPr>
    </w:lvl>
    <w:lvl w:ilvl="4" w:tplc="96CA357E">
      <w:start w:val="1"/>
      <w:numFmt w:val="lowerLetter"/>
      <w:lvlText w:val="%5."/>
      <w:lvlJc w:val="left"/>
      <w:pPr>
        <w:ind w:left="3240" w:hanging="360"/>
      </w:pPr>
    </w:lvl>
    <w:lvl w:ilvl="5" w:tplc="8848C280">
      <w:start w:val="1"/>
      <w:numFmt w:val="lowerRoman"/>
      <w:lvlText w:val="%6."/>
      <w:lvlJc w:val="right"/>
      <w:pPr>
        <w:ind w:left="3960" w:hanging="180"/>
      </w:pPr>
    </w:lvl>
    <w:lvl w:ilvl="6" w:tplc="2134427A">
      <w:start w:val="1"/>
      <w:numFmt w:val="decimal"/>
      <w:lvlText w:val="%7."/>
      <w:lvlJc w:val="left"/>
      <w:pPr>
        <w:ind w:left="4680" w:hanging="360"/>
      </w:pPr>
    </w:lvl>
    <w:lvl w:ilvl="7" w:tplc="924879F6">
      <w:start w:val="1"/>
      <w:numFmt w:val="lowerLetter"/>
      <w:lvlText w:val="%8."/>
      <w:lvlJc w:val="left"/>
      <w:pPr>
        <w:ind w:left="5400" w:hanging="360"/>
      </w:pPr>
    </w:lvl>
    <w:lvl w:ilvl="8" w:tplc="630889C8">
      <w:start w:val="1"/>
      <w:numFmt w:val="lowerRoman"/>
      <w:lvlText w:val="%9."/>
      <w:lvlJc w:val="right"/>
      <w:pPr>
        <w:ind w:left="6120" w:hanging="180"/>
      </w:pPr>
    </w:lvl>
  </w:abstractNum>
  <w:abstractNum w:abstractNumId="12" w15:restartNumberingAfterBreak="0">
    <w:nsid w:val="44052E4D"/>
    <w:multiLevelType w:val="hybridMultilevel"/>
    <w:tmpl w:val="59B4D678"/>
    <w:lvl w:ilvl="0" w:tplc="9F52BB78">
      <w:start w:val="1"/>
      <w:numFmt w:val="decimal"/>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3" w15:restartNumberingAfterBreak="0">
    <w:nsid w:val="45FB73B4"/>
    <w:multiLevelType w:val="hybridMultilevel"/>
    <w:tmpl w:val="0E5076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6ED2B08"/>
    <w:multiLevelType w:val="hybridMultilevel"/>
    <w:tmpl w:val="7674C9BC"/>
    <w:lvl w:ilvl="0" w:tplc="0EC4D002">
      <w:start w:val="1"/>
      <w:numFmt w:val="bullet"/>
      <w:lvlText w:val=""/>
      <w:lvlJc w:val="left"/>
      <w:pPr>
        <w:ind w:left="1080" w:hanging="360"/>
      </w:pPr>
      <w:rPr>
        <w:rFonts w:ascii="Symbol" w:hAnsi="Symbol" w:hint="default"/>
      </w:rPr>
    </w:lvl>
    <w:lvl w:ilvl="1" w:tplc="580AED64">
      <w:start w:val="1"/>
      <w:numFmt w:val="bullet"/>
      <w:lvlText w:val="o"/>
      <w:lvlJc w:val="left"/>
      <w:pPr>
        <w:ind w:left="1800" w:hanging="360"/>
      </w:pPr>
      <w:rPr>
        <w:rFonts w:ascii="Courier New" w:hAnsi="Courier New" w:cs="Courier New" w:hint="default"/>
      </w:rPr>
    </w:lvl>
    <w:lvl w:ilvl="2" w:tplc="CEDC76D2">
      <w:start w:val="1"/>
      <w:numFmt w:val="bullet"/>
      <w:lvlText w:val=""/>
      <w:lvlJc w:val="left"/>
      <w:pPr>
        <w:ind w:left="2520" w:hanging="360"/>
      </w:pPr>
      <w:rPr>
        <w:rFonts w:ascii="Wingdings" w:hAnsi="Wingdings" w:hint="default"/>
      </w:rPr>
    </w:lvl>
    <w:lvl w:ilvl="3" w:tplc="B1B02FA6">
      <w:start w:val="1"/>
      <w:numFmt w:val="bullet"/>
      <w:lvlText w:val=""/>
      <w:lvlJc w:val="left"/>
      <w:pPr>
        <w:ind w:left="3240" w:hanging="360"/>
      </w:pPr>
      <w:rPr>
        <w:rFonts w:ascii="Symbol" w:hAnsi="Symbol" w:hint="default"/>
      </w:rPr>
    </w:lvl>
    <w:lvl w:ilvl="4" w:tplc="586A6C4E">
      <w:start w:val="1"/>
      <w:numFmt w:val="bullet"/>
      <w:lvlText w:val="o"/>
      <w:lvlJc w:val="left"/>
      <w:pPr>
        <w:ind w:left="3960" w:hanging="360"/>
      </w:pPr>
      <w:rPr>
        <w:rFonts w:ascii="Courier New" w:hAnsi="Courier New" w:cs="Courier New" w:hint="default"/>
      </w:rPr>
    </w:lvl>
    <w:lvl w:ilvl="5" w:tplc="51548A3C">
      <w:start w:val="1"/>
      <w:numFmt w:val="bullet"/>
      <w:lvlText w:val=""/>
      <w:lvlJc w:val="left"/>
      <w:pPr>
        <w:ind w:left="4680" w:hanging="360"/>
      </w:pPr>
      <w:rPr>
        <w:rFonts w:ascii="Wingdings" w:hAnsi="Wingdings" w:hint="default"/>
      </w:rPr>
    </w:lvl>
    <w:lvl w:ilvl="6" w:tplc="C8FE72F0">
      <w:start w:val="1"/>
      <w:numFmt w:val="bullet"/>
      <w:lvlText w:val=""/>
      <w:lvlJc w:val="left"/>
      <w:pPr>
        <w:ind w:left="5400" w:hanging="360"/>
      </w:pPr>
      <w:rPr>
        <w:rFonts w:ascii="Symbol" w:hAnsi="Symbol" w:hint="default"/>
      </w:rPr>
    </w:lvl>
    <w:lvl w:ilvl="7" w:tplc="EEF485CA">
      <w:start w:val="1"/>
      <w:numFmt w:val="bullet"/>
      <w:lvlText w:val="o"/>
      <w:lvlJc w:val="left"/>
      <w:pPr>
        <w:ind w:left="6120" w:hanging="360"/>
      </w:pPr>
      <w:rPr>
        <w:rFonts w:ascii="Courier New" w:hAnsi="Courier New" w:cs="Courier New" w:hint="default"/>
      </w:rPr>
    </w:lvl>
    <w:lvl w:ilvl="8" w:tplc="28A216E8">
      <w:start w:val="1"/>
      <w:numFmt w:val="bullet"/>
      <w:lvlText w:val=""/>
      <w:lvlJc w:val="left"/>
      <w:pPr>
        <w:ind w:left="6840" w:hanging="360"/>
      </w:pPr>
      <w:rPr>
        <w:rFonts w:ascii="Wingdings" w:hAnsi="Wingdings" w:hint="default"/>
      </w:rPr>
    </w:lvl>
  </w:abstractNum>
  <w:abstractNum w:abstractNumId="15" w15:restartNumberingAfterBreak="0">
    <w:nsid w:val="4F6F2BA7"/>
    <w:multiLevelType w:val="hybridMultilevel"/>
    <w:tmpl w:val="25882C52"/>
    <w:lvl w:ilvl="0" w:tplc="958C82B2">
      <w:start w:val="1"/>
      <w:numFmt w:val="decimal"/>
      <w:lvlText w:val="%1."/>
      <w:lvlJc w:val="left"/>
      <w:pPr>
        <w:ind w:left="502" w:hanging="360"/>
      </w:pPr>
      <w:rPr>
        <w:rFonts w:ascii="Arial" w:hAnsi="Arial" w:cs="Arial" w:hint="default"/>
        <w:b w:val="0"/>
        <w:bCs w:val="0"/>
        <w:i w:val="0"/>
        <w:iCs/>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10E5A7A"/>
    <w:multiLevelType w:val="hybridMultilevel"/>
    <w:tmpl w:val="0AFA644C"/>
    <w:lvl w:ilvl="0" w:tplc="958C82B2">
      <w:start w:val="1"/>
      <w:numFmt w:val="decimal"/>
      <w:lvlText w:val="%1."/>
      <w:lvlJc w:val="left"/>
      <w:pPr>
        <w:ind w:left="502" w:hanging="360"/>
      </w:pPr>
      <w:rPr>
        <w:rFonts w:ascii="Arial" w:hAnsi="Arial" w:cs="Arial" w:hint="default"/>
        <w:b w:val="0"/>
        <w:bCs w:val="0"/>
        <w:i w:val="0"/>
        <w:iCs/>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3E2434E"/>
    <w:multiLevelType w:val="hybridMultilevel"/>
    <w:tmpl w:val="1D3CEE34"/>
    <w:lvl w:ilvl="0" w:tplc="05861DB4">
      <w:start w:val="1"/>
      <w:numFmt w:val="decimal"/>
      <w:lvlText w:val="%1."/>
      <w:lvlJc w:val="left"/>
      <w:pPr>
        <w:ind w:left="720" w:hanging="360"/>
      </w:pPr>
      <w:rPr>
        <w:rFonts w:cs="Times New Roman"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40B61AD"/>
    <w:multiLevelType w:val="hybridMultilevel"/>
    <w:tmpl w:val="A7807B34"/>
    <w:lvl w:ilvl="0" w:tplc="958C82B2">
      <w:start w:val="1"/>
      <w:numFmt w:val="decimal"/>
      <w:lvlText w:val="%1."/>
      <w:lvlJc w:val="left"/>
      <w:pPr>
        <w:ind w:left="502" w:hanging="360"/>
      </w:pPr>
      <w:rPr>
        <w:rFonts w:ascii="Arial" w:hAnsi="Arial" w:cs="Arial" w:hint="default"/>
        <w:b w:val="0"/>
        <w:bCs w:val="0"/>
        <w:i w:val="0"/>
        <w:iCs/>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C614F5C"/>
    <w:multiLevelType w:val="hybridMultilevel"/>
    <w:tmpl w:val="62782EC0"/>
    <w:lvl w:ilvl="0" w:tplc="0809000F">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5EBF00E5"/>
    <w:multiLevelType w:val="hybridMultilevel"/>
    <w:tmpl w:val="BFD4A8B4"/>
    <w:lvl w:ilvl="0" w:tplc="6AB6552A">
      <w:start w:val="1"/>
      <w:numFmt w:val="decimal"/>
      <w:lvlText w:val="%1."/>
      <w:lvlJc w:val="left"/>
      <w:pPr>
        <w:ind w:left="1440" w:hanging="360"/>
      </w:pPr>
      <w:rPr>
        <w:rFonts w:ascii="Arial" w:hAnsi="Arial" w:cs="Times New Roman" w:hint="default"/>
        <w:b w:val="0"/>
        <w:bCs w:val="0"/>
        <w:i w:val="0"/>
        <w:color w:val="auto"/>
      </w:r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21" w15:restartNumberingAfterBreak="0">
    <w:nsid w:val="60224CC0"/>
    <w:multiLevelType w:val="hybridMultilevel"/>
    <w:tmpl w:val="6336829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63B3D1B"/>
    <w:multiLevelType w:val="hybridMultilevel"/>
    <w:tmpl w:val="5B3C6B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96044F1"/>
    <w:multiLevelType w:val="hybridMultilevel"/>
    <w:tmpl w:val="44FA89FC"/>
    <w:lvl w:ilvl="0" w:tplc="EACA1046">
      <w:start w:val="1"/>
      <w:numFmt w:val="decimal"/>
      <w:lvlText w:val="%1."/>
      <w:lvlJc w:val="left"/>
      <w:pPr>
        <w:ind w:left="1080" w:hanging="720"/>
      </w:pPr>
      <w:rPr>
        <w:rFonts w:ascii="Arial" w:eastAsia="Times New Roman" w:hAnsi="Arial" w:cstheme="minorHAnsi"/>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4" w15:restartNumberingAfterBreak="0">
    <w:nsid w:val="6C170C7D"/>
    <w:multiLevelType w:val="hybridMultilevel"/>
    <w:tmpl w:val="8DF6B004"/>
    <w:lvl w:ilvl="0" w:tplc="649ACBBE">
      <w:start w:val="1"/>
      <w:numFmt w:val="decimal"/>
      <w:lvlText w:val="%1."/>
      <w:lvlJc w:val="left"/>
      <w:pPr>
        <w:ind w:left="360" w:hanging="360"/>
      </w:pPr>
      <w:rPr>
        <w:rFonts w:ascii="Arial" w:hAnsi="Arial" w:cs="Times New Roman" w:hint="default"/>
        <w:b w:val="0"/>
        <w:bCs w:val="0"/>
        <w:i w:val="0"/>
        <w:color w:val="auto"/>
        <w:sz w:val="22"/>
        <w:szCs w:val="22"/>
      </w:rPr>
    </w:lvl>
    <w:lvl w:ilvl="1" w:tplc="C4E039FA">
      <w:start w:val="1"/>
      <w:numFmt w:val="lowerRoman"/>
      <w:lvlText w:val="%2."/>
      <w:lvlJc w:val="right"/>
      <w:pPr>
        <w:ind w:left="1080" w:hanging="360"/>
      </w:pPr>
    </w:lvl>
    <w:lvl w:ilvl="2" w:tplc="A56A73A0">
      <w:start w:val="1"/>
      <w:numFmt w:val="lowerRoman"/>
      <w:lvlText w:val="%3."/>
      <w:lvlJc w:val="right"/>
      <w:pPr>
        <w:ind w:left="1800" w:hanging="180"/>
      </w:pPr>
    </w:lvl>
    <w:lvl w:ilvl="3" w:tplc="558AFD98">
      <w:start w:val="1"/>
      <w:numFmt w:val="decimal"/>
      <w:lvlText w:val="%4."/>
      <w:lvlJc w:val="left"/>
      <w:pPr>
        <w:ind w:left="2520" w:hanging="360"/>
      </w:pPr>
    </w:lvl>
    <w:lvl w:ilvl="4" w:tplc="6CEAD030">
      <w:start w:val="1"/>
      <w:numFmt w:val="lowerLetter"/>
      <w:lvlText w:val="%5."/>
      <w:lvlJc w:val="left"/>
      <w:pPr>
        <w:ind w:left="3240" w:hanging="360"/>
      </w:pPr>
    </w:lvl>
    <w:lvl w:ilvl="5" w:tplc="8220A168">
      <w:start w:val="1"/>
      <w:numFmt w:val="lowerRoman"/>
      <w:lvlText w:val="%6."/>
      <w:lvlJc w:val="right"/>
      <w:pPr>
        <w:ind w:left="3960" w:hanging="180"/>
      </w:pPr>
    </w:lvl>
    <w:lvl w:ilvl="6" w:tplc="97180B96">
      <w:start w:val="1"/>
      <w:numFmt w:val="decimal"/>
      <w:lvlText w:val="%7."/>
      <w:lvlJc w:val="left"/>
      <w:pPr>
        <w:ind w:left="4680" w:hanging="360"/>
      </w:pPr>
    </w:lvl>
    <w:lvl w:ilvl="7" w:tplc="CA66268A">
      <w:start w:val="1"/>
      <w:numFmt w:val="lowerLetter"/>
      <w:lvlText w:val="%8."/>
      <w:lvlJc w:val="left"/>
      <w:pPr>
        <w:ind w:left="5400" w:hanging="360"/>
      </w:pPr>
    </w:lvl>
    <w:lvl w:ilvl="8" w:tplc="EE9C7B42">
      <w:start w:val="1"/>
      <w:numFmt w:val="lowerRoman"/>
      <w:lvlText w:val="%9."/>
      <w:lvlJc w:val="right"/>
      <w:pPr>
        <w:ind w:left="6120" w:hanging="180"/>
      </w:pPr>
    </w:lvl>
  </w:abstractNum>
  <w:num w:numId="1">
    <w:abstractNumId w:val="18"/>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4"/>
  </w:num>
  <w:num w:numId="5">
    <w:abstractNumId w:val="7"/>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6"/>
  </w:num>
  <w:num w:numId="9">
    <w:abstractNumId w:val="0"/>
  </w:num>
  <w:num w:numId="10">
    <w:abstractNumId w:val="5"/>
  </w:num>
  <w:num w:numId="11">
    <w:abstractNumId w:val="21"/>
  </w:num>
  <w:num w:numId="12">
    <w:abstractNumId w:val="17"/>
  </w:num>
  <w:num w:numId="13">
    <w:abstractNumId w:val="10"/>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12"/>
  </w:num>
  <w:num w:numId="21">
    <w:abstractNumId w:val="13"/>
  </w:num>
  <w:num w:numId="22">
    <w:abstractNumId w:val="2"/>
  </w:num>
  <w:num w:numId="23">
    <w:abstractNumId w:val="3"/>
  </w:num>
  <w:num w:numId="24">
    <w:abstractNumId w:val="16"/>
  </w:num>
  <w:num w:numId="25">
    <w:abstractNumId w:val="1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C05"/>
    <w:rsid w:val="000154D9"/>
    <w:rsid w:val="000263B2"/>
    <w:rsid w:val="00054371"/>
    <w:rsid w:val="00060091"/>
    <w:rsid w:val="00060D84"/>
    <w:rsid w:val="00074DEC"/>
    <w:rsid w:val="00075FF2"/>
    <w:rsid w:val="0008231C"/>
    <w:rsid w:val="000873EA"/>
    <w:rsid w:val="00090940"/>
    <w:rsid w:val="000A1773"/>
    <w:rsid w:val="000A1B09"/>
    <w:rsid w:val="000A1E31"/>
    <w:rsid w:val="000A49FE"/>
    <w:rsid w:val="000B554C"/>
    <w:rsid w:val="000B77EE"/>
    <w:rsid w:val="000D2E0A"/>
    <w:rsid w:val="000D77CC"/>
    <w:rsid w:val="000E13D5"/>
    <w:rsid w:val="000E6B65"/>
    <w:rsid w:val="000E74BB"/>
    <w:rsid w:val="000F00C3"/>
    <w:rsid w:val="00100090"/>
    <w:rsid w:val="00110C05"/>
    <w:rsid w:val="00115EA4"/>
    <w:rsid w:val="00116711"/>
    <w:rsid w:val="00121FB5"/>
    <w:rsid w:val="00124C30"/>
    <w:rsid w:val="00133FBB"/>
    <w:rsid w:val="001503A8"/>
    <w:rsid w:val="001522CE"/>
    <w:rsid w:val="001536B8"/>
    <w:rsid w:val="001547C1"/>
    <w:rsid w:val="0015774B"/>
    <w:rsid w:val="00165473"/>
    <w:rsid w:val="00173379"/>
    <w:rsid w:val="001900DA"/>
    <w:rsid w:val="001B28C8"/>
    <w:rsid w:val="001B2EEC"/>
    <w:rsid w:val="001B3AA3"/>
    <w:rsid w:val="001C08CD"/>
    <w:rsid w:val="001C5BBF"/>
    <w:rsid w:val="001C60EE"/>
    <w:rsid w:val="001D2616"/>
    <w:rsid w:val="001E7E00"/>
    <w:rsid w:val="001F104C"/>
    <w:rsid w:val="001F229A"/>
    <w:rsid w:val="001F314A"/>
    <w:rsid w:val="001F4E7B"/>
    <w:rsid w:val="00202447"/>
    <w:rsid w:val="00203DBD"/>
    <w:rsid w:val="00211889"/>
    <w:rsid w:val="00221D32"/>
    <w:rsid w:val="00222653"/>
    <w:rsid w:val="0022321C"/>
    <w:rsid w:val="00224AAA"/>
    <w:rsid w:val="002267A0"/>
    <w:rsid w:val="002312F9"/>
    <w:rsid w:val="00231804"/>
    <w:rsid w:val="0024149D"/>
    <w:rsid w:val="00244AEB"/>
    <w:rsid w:val="002558E0"/>
    <w:rsid w:val="0026050B"/>
    <w:rsid w:val="002624C3"/>
    <w:rsid w:val="002707D9"/>
    <w:rsid w:val="00272C09"/>
    <w:rsid w:val="0028788C"/>
    <w:rsid w:val="002953D6"/>
    <w:rsid w:val="002A0192"/>
    <w:rsid w:val="002B07DA"/>
    <w:rsid w:val="002B0DC3"/>
    <w:rsid w:val="002B3E08"/>
    <w:rsid w:val="002B6AA4"/>
    <w:rsid w:val="002C068C"/>
    <w:rsid w:val="002C2CA6"/>
    <w:rsid w:val="002E28C6"/>
    <w:rsid w:val="002E4377"/>
    <w:rsid w:val="002E6E51"/>
    <w:rsid w:val="003062D9"/>
    <w:rsid w:val="003161FA"/>
    <w:rsid w:val="00325A9C"/>
    <w:rsid w:val="003332EA"/>
    <w:rsid w:val="003412B5"/>
    <w:rsid w:val="00350552"/>
    <w:rsid w:val="00351663"/>
    <w:rsid w:val="0035380D"/>
    <w:rsid w:val="00354B10"/>
    <w:rsid w:val="00357B6A"/>
    <w:rsid w:val="00364773"/>
    <w:rsid w:val="00365370"/>
    <w:rsid w:val="00366069"/>
    <w:rsid w:val="0036760F"/>
    <w:rsid w:val="00370EEB"/>
    <w:rsid w:val="00372378"/>
    <w:rsid w:val="0037581E"/>
    <w:rsid w:val="00383D56"/>
    <w:rsid w:val="00385934"/>
    <w:rsid w:val="0038761D"/>
    <w:rsid w:val="00397ADD"/>
    <w:rsid w:val="003A1FF8"/>
    <w:rsid w:val="003A34EC"/>
    <w:rsid w:val="003B0469"/>
    <w:rsid w:val="003B7D27"/>
    <w:rsid w:val="003C2A5A"/>
    <w:rsid w:val="003C3353"/>
    <w:rsid w:val="003C3540"/>
    <w:rsid w:val="003E0D2A"/>
    <w:rsid w:val="003F03D5"/>
    <w:rsid w:val="003F0669"/>
    <w:rsid w:val="004075C3"/>
    <w:rsid w:val="004109E5"/>
    <w:rsid w:val="004110C1"/>
    <w:rsid w:val="0042449F"/>
    <w:rsid w:val="004358DB"/>
    <w:rsid w:val="00436D23"/>
    <w:rsid w:val="0043775C"/>
    <w:rsid w:val="00440637"/>
    <w:rsid w:val="004473E2"/>
    <w:rsid w:val="0045085E"/>
    <w:rsid w:val="004537E4"/>
    <w:rsid w:val="00460FB1"/>
    <w:rsid w:val="00467C55"/>
    <w:rsid w:val="004719E7"/>
    <w:rsid w:val="00484417"/>
    <w:rsid w:val="004860B9"/>
    <w:rsid w:val="00486ECB"/>
    <w:rsid w:val="004875AA"/>
    <w:rsid w:val="00487FFC"/>
    <w:rsid w:val="004919DC"/>
    <w:rsid w:val="00493110"/>
    <w:rsid w:val="00495D7E"/>
    <w:rsid w:val="00496835"/>
    <w:rsid w:val="004972D5"/>
    <w:rsid w:val="004C435C"/>
    <w:rsid w:val="004C5D10"/>
    <w:rsid w:val="004D5C05"/>
    <w:rsid w:val="004E1360"/>
    <w:rsid w:val="004E1CA1"/>
    <w:rsid w:val="004E2A53"/>
    <w:rsid w:val="004E3154"/>
    <w:rsid w:val="004F55DE"/>
    <w:rsid w:val="00505145"/>
    <w:rsid w:val="0051287C"/>
    <w:rsid w:val="005132E6"/>
    <w:rsid w:val="0051502E"/>
    <w:rsid w:val="00525B9F"/>
    <w:rsid w:val="00525F88"/>
    <w:rsid w:val="0053206E"/>
    <w:rsid w:val="00533598"/>
    <w:rsid w:val="00533A25"/>
    <w:rsid w:val="00545626"/>
    <w:rsid w:val="00546A87"/>
    <w:rsid w:val="00547D1A"/>
    <w:rsid w:val="00553A63"/>
    <w:rsid w:val="00564486"/>
    <w:rsid w:val="00565DD6"/>
    <w:rsid w:val="00575B00"/>
    <w:rsid w:val="0057618D"/>
    <w:rsid w:val="00580D38"/>
    <w:rsid w:val="005837CD"/>
    <w:rsid w:val="00590FFC"/>
    <w:rsid w:val="005A63FE"/>
    <w:rsid w:val="005A6F91"/>
    <w:rsid w:val="005C223C"/>
    <w:rsid w:val="005C287C"/>
    <w:rsid w:val="005C4299"/>
    <w:rsid w:val="005C7491"/>
    <w:rsid w:val="005D1256"/>
    <w:rsid w:val="005E0A78"/>
    <w:rsid w:val="005E0C47"/>
    <w:rsid w:val="005F49FE"/>
    <w:rsid w:val="005F5B81"/>
    <w:rsid w:val="00603DD4"/>
    <w:rsid w:val="00644C50"/>
    <w:rsid w:val="00650A47"/>
    <w:rsid w:val="00667392"/>
    <w:rsid w:val="00675D07"/>
    <w:rsid w:val="00684099"/>
    <w:rsid w:val="006840AE"/>
    <w:rsid w:val="00687897"/>
    <w:rsid w:val="00691406"/>
    <w:rsid w:val="006939B7"/>
    <w:rsid w:val="006A4B97"/>
    <w:rsid w:val="006B08C3"/>
    <w:rsid w:val="006B28CE"/>
    <w:rsid w:val="006B6DBF"/>
    <w:rsid w:val="006C500A"/>
    <w:rsid w:val="006E40CA"/>
    <w:rsid w:val="006E59BD"/>
    <w:rsid w:val="006F02D3"/>
    <w:rsid w:val="00704E3F"/>
    <w:rsid w:val="007068A5"/>
    <w:rsid w:val="0072061A"/>
    <w:rsid w:val="00723559"/>
    <w:rsid w:val="00731372"/>
    <w:rsid w:val="00731C12"/>
    <w:rsid w:val="0073309C"/>
    <w:rsid w:val="00736D83"/>
    <w:rsid w:val="00737866"/>
    <w:rsid w:val="0076034B"/>
    <w:rsid w:val="007663AC"/>
    <w:rsid w:val="00770C81"/>
    <w:rsid w:val="00790B4F"/>
    <w:rsid w:val="007B2356"/>
    <w:rsid w:val="007B558E"/>
    <w:rsid w:val="007B6A76"/>
    <w:rsid w:val="007C3550"/>
    <w:rsid w:val="007D4DFB"/>
    <w:rsid w:val="007D59C8"/>
    <w:rsid w:val="007E00B2"/>
    <w:rsid w:val="007E56CA"/>
    <w:rsid w:val="007F5AB1"/>
    <w:rsid w:val="00803472"/>
    <w:rsid w:val="00804455"/>
    <w:rsid w:val="00820A07"/>
    <w:rsid w:val="00821256"/>
    <w:rsid w:val="00832717"/>
    <w:rsid w:val="00851535"/>
    <w:rsid w:val="00860DD8"/>
    <w:rsid w:val="00862FFC"/>
    <w:rsid w:val="008769DE"/>
    <w:rsid w:val="008776A0"/>
    <w:rsid w:val="0088186E"/>
    <w:rsid w:val="00890B4E"/>
    <w:rsid w:val="0089174E"/>
    <w:rsid w:val="00894CC8"/>
    <w:rsid w:val="00896B69"/>
    <w:rsid w:val="008D473B"/>
    <w:rsid w:val="008D4F60"/>
    <w:rsid w:val="008E6407"/>
    <w:rsid w:val="008F3D86"/>
    <w:rsid w:val="008F5050"/>
    <w:rsid w:val="008F5BC2"/>
    <w:rsid w:val="00907954"/>
    <w:rsid w:val="009108A7"/>
    <w:rsid w:val="00911F80"/>
    <w:rsid w:val="00920304"/>
    <w:rsid w:val="00921617"/>
    <w:rsid w:val="0093791A"/>
    <w:rsid w:val="00944093"/>
    <w:rsid w:val="0094530B"/>
    <w:rsid w:val="00953B0A"/>
    <w:rsid w:val="00962A7A"/>
    <w:rsid w:val="009847FF"/>
    <w:rsid w:val="00992BC3"/>
    <w:rsid w:val="00995017"/>
    <w:rsid w:val="009A0903"/>
    <w:rsid w:val="009A5B08"/>
    <w:rsid w:val="009A5D9A"/>
    <w:rsid w:val="009B0274"/>
    <w:rsid w:val="009C0978"/>
    <w:rsid w:val="009C2C3A"/>
    <w:rsid w:val="009D2DA3"/>
    <w:rsid w:val="009E3735"/>
    <w:rsid w:val="009E6254"/>
    <w:rsid w:val="009F0ED0"/>
    <w:rsid w:val="00A015A2"/>
    <w:rsid w:val="00A066E9"/>
    <w:rsid w:val="00A114DB"/>
    <w:rsid w:val="00A12E65"/>
    <w:rsid w:val="00A160B3"/>
    <w:rsid w:val="00A17815"/>
    <w:rsid w:val="00A27337"/>
    <w:rsid w:val="00A34F3F"/>
    <w:rsid w:val="00A35FF7"/>
    <w:rsid w:val="00A45C7E"/>
    <w:rsid w:val="00A524AD"/>
    <w:rsid w:val="00A54E2A"/>
    <w:rsid w:val="00A64278"/>
    <w:rsid w:val="00A64564"/>
    <w:rsid w:val="00A647AE"/>
    <w:rsid w:val="00A74866"/>
    <w:rsid w:val="00A77BF5"/>
    <w:rsid w:val="00A9022E"/>
    <w:rsid w:val="00A90AAF"/>
    <w:rsid w:val="00A94C19"/>
    <w:rsid w:val="00A9782D"/>
    <w:rsid w:val="00AA3274"/>
    <w:rsid w:val="00AA458A"/>
    <w:rsid w:val="00AB0C3C"/>
    <w:rsid w:val="00AB5017"/>
    <w:rsid w:val="00AB5792"/>
    <w:rsid w:val="00AC4155"/>
    <w:rsid w:val="00AD0427"/>
    <w:rsid w:val="00AD55B4"/>
    <w:rsid w:val="00AE05F6"/>
    <w:rsid w:val="00AF49F1"/>
    <w:rsid w:val="00B008BC"/>
    <w:rsid w:val="00B05406"/>
    <w:rsid w:val="00B12190"/>
    <w:rsid w:val="00B178E0"/>
    <w:rsid w:val="00B20FBA"/>
    <w:rsid w:val="00B2705F"/>
    <w:rsid w:val="00B2789E"/>
    <w:rsid w:val="00B3192C"/>
    <w:rsid w:val="00B40D8D"/>
    <w:rsid w:val="00B46B90"/>
    <w:rsid w:val="00B562DD"/>
    <w:rsid w:val="00B57D11"/>
    <w:rsid w:val="00B61C4F"/>
    <w:rsid w:val="00B62E48"/>
    <w:rsid w:val="00B76FBB"/>
    <w:rsid w:val="00B813EE"/>
    <w:rsid w:val="00B869F7"/>
    <w:rsid w:val="00B86C06"/>
    <w:rsid w:val="00BA1209"/>
    <w:rsid w:val="00BC12E7"/>
    <w:rsid w:val="00BC7F7F"/>
    <w:rsid w:val="00BD2E99"/>
    <w:rsid w:val="00BE02CE"/>
    <w:rsid w:val="00BE2749"/>
    <w:rsid w:val="00BE468E"/>
    <w:rsid w:val="00BE4C2A"/>
    <w:rsid w:val="00BF009C"/>
    <w:rsid w:val="00C029FE"/>
    <w:rsid w:val="00C11109"/>
    <w:rsid w:val="00C127E7"/>
    <w:rsid w:val="00C14C34"/>
    <w:rsid w:val="00C439B6"/>
    <w:rsid w:val="00C541D7"/>
    <w:rsid w:val="00C54758"/>
    <w:rsid w:val="00C86BE0"/>
    <w:rsid w:val="00C87C87"/>
    <w:rsid w:val="00C9064E"/>
    <w:rsid w:val="00C91911"/>
    <w:rsid w:val="00CA3549"/>
    <w:rsid w:val="00CA6376"/>
    <w:rsid w:val="00CA6BDC"/>
    <w:rsid w:val="00CB3D58"/>
    <w:rsid w:val="00CB6B5B"/>
    <w:rsid w:val="00CC4960"/>
    <w:rsid w:val="00CD13F2"/>
    <w:rsid w:val="00CD3354"/>
    <w:rsid w:val="00CD4B75"/>
    <w:rsid w:val="00CE71BA"/>
    <w:rsid w:val="00CF2FB3"/>
    <w:rsid w:val="00CF6B62"/>
    <w:rsid w:val="00D061D5"/>
    <w:rsid w:val="00D068F4"/>
    <w:rsid w:val="00D10ABF"/>
    <w:rsid w:val="00D12AE2"/>
    <w:rsid w:val="00D2299C"/>
    <w:rsid w:val="00D35423"/>
    <w:rsid w:val="00D404C3"/>
    <w:rsid w:val="00D57E78"/>
    <w:rsid w:val="00D62B3A"/>
    <w:rsid w:val="00D70ABB"/>
    <w:rsid w:val="00D90348"/>
    <w:rsid w:val="00D93868"/>
    <w:rsid w:val="00D9731B"/>
    <w:rsid w:val="00D97D2A"/>
    <w:rsid w:val="00DA369E"/>
    <w:rsid w:val="00DA6645"/>
    <w:rsid w:val="00DA70EB"/>
    <w:rsid w:val="00DB1978"/>
    <w:rsid w:val="00DB36C4"/>
    <w:rsid w:val="00DB44A0"/>
    <w:rsid w:val="00DB5BCA"/>
    <w:rsid w:val="00DC3E7A"/>
    <w:rsid w:val="00DC4549"/>
    <w:rsid w:val="00DC47E3"/>
    <w:rsid w:val="00DC4990"/>
    <w:rsid w:val="00DC57BA"/>
    <w:rsid w:val="00DD0443"/>
    <w:rsid w:val="00DD04BE"/>
    <w:rsid w:val="00DD4C2C"/>
    <w:rsid w:val="00DD4E06"/>
    <w:rsid w:val="00DE08EA"/>
    <w:rsid w:val="00DE7562"/>
    <w:rsid w:val="00E0313D"/>
    <w:rsid w:val="00E06825"/>
    <w:rsid w:val="00E25A12"/>
    <w:rsid w:val="00E33C5B"/>
    <w:rsid w:val="00E340E9"/>
    <w:rsid w:val="00E46DEE"/>
    <w:rsid w:val="00E47F21"/>
    <w:rsid w:val="00E5332F"/>
    <w:rsid w:val="00E54138"/>
    <w:rsid w:val="00E61BA5"/>
    <w:rsid w:val="00E621B9"/>
    <w:rsid w:val="00E622B0"/>
    <w:rsid w:val="00E728C9"/>
    <w:rsid w:val="00E804C5"/>
    <w:rsid w:val="00E87333"/>
    <w:rsid w:val="00E91160"/>
    <w:rsid w:val="00E94467"/>
    <w:rsid w:val="00E94C86"/>
    <w:rsid w:val="00E95B95"/>
    <w:rsid w:val="00E9647B"/>
    <w:rsid w:val="00EA1E62"/>
    <w:rsid w:val="00EA2886"/>
    <w:rsid w:val="00EA322A"/>
    <w:rsid w:val="00EA7EA0"/>
    <w:rsid w:val="00EC216C"/>
    <w:rsid w:val="00EC3057"/>
    <w:rsid w:val="00EC5825"/>
    <w:rsid w:val="00ED3317"/>
    <w:rsid w:val="00ED5B52"/>
    <w:rsid w:val="00ED6657"/>
    <w:rsid w:val="00EE72BC"/>
    <w:rsid w:val="00EF09C7"/>
    <w:rsid w:val="00F00AD8"/>
    <w:rsid w:val="00F14E26"/>
    <w:rsid w:val="00F1761D"/>
    <w:rsid w:val="00F21FDE"/>
    <w:rsid w:val="00F22635"/>
    <w:rsid w:val="00F237E0"/>
    <w:rsid w:val="00F26DB0"/>
    <w:rsid w:val="00F2788A"/>
    <w:rsid w:val="00F31C63"/>
    <w:rsid w:val="00F45953"/>
    <w:rsid w:val="00F5153E"/>
    <w:rsid w:val="00F573D9"/>
    <w:rsid w:val="00F60388"/>
    <w:rsid w:val="00F71758"/>
    <w:rsid w:val="00F76816"/>
    <w:rsid w:val="00F83742"/>
    <w:rsid w:val="00F928EA"/>
    <w:rsid w:val="00FA4AA9"/>
    <w:rsid w:val="00FB21B1"/>
    <w:rsid w:val="00FC4A74"/>
    <w:rsid w:val="00FD2B68"/>
    <w:rsid w:val="00FD2CBF"/>
    <w:rsid w:val="00FE384E"/>
    <w:rsid w:val="00FE3CA0"/>
    <w:rsid w:val="00FF26E6"/>
    <w:rsid w:val="00FF30FC"/>
    <w:rsid w:val="00FF34E1"/>
    <w:rsid w:val="00FF69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717AA"/>
  <w15:chartTrackingRefBased/>
  <w15:docId w15:val="{35AC4215-8A57-49D5-A48B-FE4D6B3A0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6760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qFormat/>
    <w:rsid w:val="00BF009C"/>
    <w:pPr>
      <w:keepNext/>
      <w:spacing w:before="240" w:after="0" w:line="240" w:lineRule="auto"/>
      <w:outlineLvl w:val="1"/>
    </w:pPr>
    <w:rPr>
      <w:rFonts w:ascii="Arial" w:eastAsiaTheme="minorEastAsia" w:hAnsi="Arial" w:cs="Arial"/>
      <w:b/>
      <w:bCs/>
      <w:iCs/>
      <w:sz w:val="24"/>
      <w:szCs w:val="28"/>
      <w:lang w:eastAsia="en-GB"/>
    </w:rPr>
  </w:style>
  <w:style w:type="paragraph" w:styleId="Heading4">
    <w:name w:val="heading 4"/>
    <w:basedOn w:val="Normal"/>
    <w:next w:val="Normal"/>
    <w:link w:val="Heading4Char"/>
    <w:uiPriority w:val="9"/>
    <w:semiHidden/>
    <w:unhideWhenUsed/>
    <w:qFormat/>
    <w:rsid w:val="00372378"/>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7581E"/>
    <w:pPr>
      <w:ind w:left="720"/>
      <w:contextualSpacing/>
    </w:pPr>
  </w:style>
  <w:style w:type="paragraph" w:customStyle="1" w:styleId="Normal161">
    <w:name w:val="Normal_161"/>
    <w:qFormat/>
    <w:rsid w:val="001B2EEC"/>
    <w:pPr>
      <w:spacing w:after="0" w:line="240" w:lineRule="auto"/>
    </w:pPr>
    <w:rPr>
      <w:rFonts w:ascii="Arial" w:eastAsia="Times New Roman" w:hAnsi="Arial" w:cs="Times New Roman"/>
      <w:sz w:val="24"/>
      <w:szCs w:val="20"/>
      <w:lang w:eastAsia="en-GB"/>
    </w:rPr>
  </w:style>
  <w:style w:type="character" w:customStyle="1" w:styleId="ListParagraphChar">
    <w:name w:val="List Paragraph Char"/>
    <w:link w:val="ListParagraph"/>
    <w:uiPriority w:val="34"/>
    <w:locked/>
    <w:rsid w:val="00E47F21"/>
  </w:style>
  <w:style w:type="paragraph" w:styleId="BlockText">
    <w:name w:val="Block Text"/>
    <w:basedOn w:val="Normal"/>
    <w:uiPriority w:val="99"/>
    <w:semiHidden/>
    <w:unhideWhenUsed/>
    <w:rsid w:val="001F229A"/>
    <w:pPr>
      <w:pBdr>
        <w:top w:val="single" w:sz="2" w:space="1" w:color="FFFFFF"/>
        <w:left w:val="single" w:sz="2" w:space="0" w:color="FFFFFF"/>
        <w:bottom w:val="single" w:sz="2" w:space="2" w:color="FFFFFF"/>
        <w:right w:val="single" w:sz="2" w:space="4" w:color="FFFFFF"/>
      </w:pBdr>
      <w:tabs>
        <w:tab w:val="left" w:pos="709"/>
      </w:tabs>
      <w:spacing w:after="0" w:line="240" w:lineRule="auto"/>
      <w:ind w:left="360" w:right="141"/>
      <w:jc w:val="both"/>
    </w:pPr>
    <w:rPr>
      <w:rFonts w:ascii="Arial" w:eastAsia="Times New Roman" w:hAnsi="Arial" w:cs="Times New Roman"/>
      <w:bCs/>
      <w:iCs/>
      <w:szCs w:val="20"/>
    </w:rPr>
  </w:style>
  <w:style w:type="character" w:customStyle="1" w:styleId="Heading2Char">
    <w:name w:val="Heading 2 Char"/>
    <w:basedOn w:val="DefaultParagraphFont"/>
    <w:link w:val="Heading2"/>
    <w:uiPriority w:val="9"/>
    <w:rsid w:val="00BF009C"/>
    <w:rPr>
      <w:rFonts w:ascii="Arial" w:eastAsiaTheme="minorEastAsia" w:hAnsi="Arial" w:cs="Arial"/>
      <w:b/>
      <w:bCs/>
      <w:iCs/>
      <w:sz w:val="24"/>
      <w:szCs w:val="28"/>
      <w:lang w:eastAsia="en-GB"/>
    </w:rPr>
  </w:style>
  <w:style w:type="character" w:customStyle="1" w:styleId="Heading4Char">
    <w:name w:val="Heading 4 Char"/>
    <w:basedOn w:val="DefaultParagraphFont"/>
    <w:link w:val="Heading4"/>
    <w:uiPriority w:val="9"/>
    <w:semiHidden/>
    <w:rsid w:val="00372378"/>
    <w:rPr>
      <w:rFonts w:asciiTheme="majorHAnsi" w:eastAsiaTheme="majorEastAsia" w:hAnsiTheme="majorHAnsi" w:cstheme="majorBidi"/>
      <w:i/>
      <w:iCs/>
      <w:color w:val="2F5496" w:themeColor="accent1" w:themeShade="BF"/>
    </w:rPr>
  </w:style>
  <w:style w:type="paragraph" w:styleId="PlainText">
    <w:name w:val="Plain Text"/>
    <w:basedOn w:val="Normal"/>
    <w:link w:val="PlainTextChar"/>
    <w:uiPriority w:val="99"/>
    <w:semiHidden/>
    <w:unhideWhenUsed/>
    <w:rsid w:val="00372378"/>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372378"/>
    <w:rPr>
      <w:rFonts w:ascii="Calibri" w:hAnsi="Calibri"/>
      <w:szCs w:val="21"/>
    </w:rPr>
  </w:style>
  <w:style w:type="paragraph" w:customStyle="1" w:styleId="Default">
    <w:name w:val="Default"/>
    <w:rsid w:val="006E40CA"/>
    <w:pPr>
      <w:autoSpaceDE w:val="0"/>
      <w:autoSpaceDN w:val="0"/>
      <w:adjustRightInd w:val="0"/>
      <w:spacing w:after="0" w:line="240" w:lineRule="auto"/>
    </w:pPr>
    <w:rPr>
      <w:rFonts w:ascii="Arial" w:eastAsia="Times New Roman" w:hAnsi="Arial" w:cs="Arial"/>
      <w:color w:val="000000"/>
      <w:sz w:val="24"/>
      <w:szCs w:val="24"/>
      <w:lang w:eastAsia="en-GB"/>
    </w:rPr>
  </w:style>
  <w:style w:type="table" w:styleId="TableGrid">
    <w:name w:val="Table Grid"/>
    <w:basedOn w:val="TableNormal"/>
    <w:uiPriority w:val="39"/>
    <w:rsid w:val="00890B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F4E7B"/>
    <w:rPr>
      <w:b/>
      <w:bCs/>
    </w:rPr>
  </w:style>
  <w:style w:type="character" w:customStyle="1" w:styleId="Heading1Char">
    <w:name w:val="Heading 1 Char"/>
    <w:basedOn w:val="DefaultParagraphFont"/>
    <w:link w:val="Heading1"/>
    <w:uiPriority w:val="9"/>
    <w:rsid w:val="0036760F"/>
    <w:rPr>
      <w:rFonts w:asciiTheme="majorHAnsi" w:eastAsiaTheme="majorEastAsia" w:hAnsiTheme="majorHAnsi" w:cstheme="majorBidi"/>
      <w:color w:val="2F5496" w:themeColor="accent1" w:themeShade="BF"/>
      <w:sz w:val="32"/>
      <w:szCs w:val="32"/>
    </w:rPr>
  </w:style>
  <w:style w:type="paragraph" w:customStyle="1" w:styleId="Normal67">
    <w:name w:val="Normal_67"/>
    <w:qFormat/>
    <w:rsid w:val="008F5BC2"/>
    <w:pPr>
      <w:spacing w:after="0" w:line="240" w:lineRule="auto"/>
    </w:pPr>
    <w:rPr>
      <w:rFonts w:ascii="Arial" w:eastAsia="Times New Roman" w:hAnsi="Arial" w:cs="Times New Roman"/>
      <w:sz w:val="24"/>
      <w:szCs w:val="20"/>
      <w:lang w:eastAsia="en-GB"/>
    </w:rPr>
  </w:style>
  <w:style w:type="character" w:styleId="Hyperlink">
    <w:name w:val="Hyperlink"/>
    <w:semiHidden/>
    <w:unhideWhenUsed/>
    <w:rsid w:val="002624C3"/>
    <w:rPr>
      <w:color w:val="0000FF"/>
      <w:u w:val="single"/>
    </w:rPr>
  </w:style>
  <w:style w:type="paragraph" w:customStyle="1" w:styleId="xmsonormal">
    <w:name w:val="x_msonormal"/>
    <w:basedOn w:val="Normal"/>
    <w:rsid w:val="00820A07"/>
    <w:pPr>
      <w:spacing w:before="100" w:beforeAutospacing="1" w:after="100" w:afterAutospacing="1" w:line="240" w:lineRule="auto"/>
    </w:pPr>
    <w:rPr>
      <w:rFonts w:ascii="Calibri" w:hAnsi="Calibri" w:cs="Calibri"/>
      <w:lang w:eastAsia="en-GB"/>
    </w:rPr>
  </w:style>
  <w:style w:type="paragraph" w:styleId="Header">
    <w:name w:val="header"/>
    <w:basedOn w:val="Normal"/>
    <w:link w:val="HeaderChar"/>
    <w:uiPriority w:val="99"/>
    <w:unhideWhenUsed/>
    <w:rsid w:val="000A1B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1B09"/>
  </w:style>
  <w:style w:type="character" w:styleId="PageNumber">
    <w:name w:val="page number"/>
    <w:basedOn w:val="DefaultParagraphFont"/>
    <w:rsid w:val="00DD4C2C"/>
  </w:style>
  <w:style w:type="paragraph" w:styleId="Footer">
    <w:name w:val="footer"/>
    <w:basedOn w:val="Normal"/>
    <w:link w:val="FooterChar"/>
    <w:uiPriority w:val="99"/>
    <w:unhideWhenUsed/>
    <w:rsid w:val="00B20F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0F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67143">
      <w:bodyDiv w:val="1"/>
      <w:marLeft w:val="0"/>
      <w:marRight w:val="0"/>
      <w:marTop w:val="0"/>
      <w:marBottom w:val="0"/>
      <w:divBdr>
        <w:top w:val="none" w:sz="0" w:space="0" w:color="auto"/>
        <w:left w:val="none" w:sz="0" w:space="0" w:color="auto"/>
        <w:bottom w:val="none" w:sz="0" w:space="0" w:color="auto"/>
        <w:right w:val="none" w:sz="0" w:space="0" w:color="auto"/>
      </w:divBdr>
    </w:div>
    <w:div w:id="13503810">
      <w:bodyDiv w:val="1"/>
      <w:marLeft w:val="0"/>
      <w:marRight w:val="0"/>
      <w:marTop w:val="0"/>
      <w:marBottom w:val="0"/>
      <w:divBdr>
        <w:top w:val="none" w:sz="0" w:space="0" w:color="auto"/>
        <w:left w:val="none" w:sz="0" w:space="0" w:color="auto"/>
        <w:bottom w:val="none" w:sz="0" w:space="0" w:color="auto"/>
        <w:right w:val="none" w:sz="0" w:space="0" w:color="auto"/>
      </w:divBdr>
    </w:div>
    <w:div w:id="13777343">
      <w:bodyDiv w:val="1"/>
      <w:marLeft w:val="0"/>
      <w:marRight w:val="0"/>
      <w:marTop w:val="0"/>
      <w:marBottom w:val="0"/>
      <w:divBdr>
        <w:top w:val="none" w:sz="0" w:space="0" w:color="auto"/>
        <w:left w:val="none" w:sz="0" w:space="0" w:color="auto"/>
        <w:bottom w:val="none" w:sz="0" w:space="0" w:color="auto"/>
        <w:right w:val="none" w:sz="0" w:space="0" w:color="auto"/>
      </w:divBdr>
      <w:divsChild>
        <w:div w:id="461113601">
          <w:marLeft w:val="0"/>
          <w:marRight w:val="0"/>
          <w:marTop w:val="0"/>
          <w:marBottom w:val="0"/>
          <w:divBdr>
            <w:top w:val="single" w:sz="2" w:space="1" w:color="FFFFFF"/>
            <w:left w:val="single" w:sz="2" w:space="0" w:color="FFFFFF"/>
            <w:bottom w:val="single" w:sz="2" w:space="2" w:color="FFFFFF"/>
            <w:right w:val="single" w:sz="2" w:space="4" w:color="FFFFFF"/>
          </w:divBdr>
        </w:div>
      </w:divsChild>
    </w:div>
    <w:div w:id="61223380">
      <w:bodyDiv w:val="1"/>
      <w:marLeft w:val="0"/>
      <w:marRight w:val="0"/>
      <w:marTop w:val="0"/>
      <w:marBottom w:val="0"/>
      <w:divBdr>
        <w:top w:val="none" w:sz="0" w:space="0" w:color="auto"/>
        <w:left w:val="none" w:sz="0" w:space="0" w:color="auto"/>
        <w:bottom w:val="none" w:sz="0" w:space="0" w:color="auto"/>
        <w:right w:val="none" w:sz="0" w:space="0" w:color="auto"/>
      </w:divBdr>
    </w:div>
    <w:div w:id="75711687">
      <w:bodyDiv w:val="1"/>
      <w:marLeft w:val="0"/>
      <w:marRight w:val="0"/>
      <w:marTop w:val="0"/>
      <w:marBottom w:val="0"/>
      <w:divBdr>
        <w:top w:val="none" w:sz="0" w:space="0" w:color="auto"/>
        <w:left w:val="none" w:sz="0" w:space="0" w:color="auto"/>
        <w:bottom w:val="none" w:sz="0" w:space="0" w:color="auto"/>
        <w:right w:val="none" w:sz="0" w:space="0" w:color="auto"/>
      </w:divBdr>
    </w:div>
    <w:div w:id="85884018">
      <w:bodyDiv w:val="1"/>
      <w:marLeft w:val="0"/>
      <w:marRight w:val="0"/>
      <w:marTop w:val="0"/>
      <w:marBottom w:val="0"/>
      <w:divBdr>
        <w:top w:val="none" w:sz="0" w:space="0" w:color="auto"/>
        <w:left w:val="none" w:sz="0" w:space="0" w:color="auto"/>
        <w:bottom w:val="none" w:sz="0" w:space="0" w:color="auto"/>
        <w:right w:val="none" w:sz="0" w:space="0" w:color="auto"/>
      </w:divBdr>
    </w:div>
    <w:div w:id="116729632">
      <w:bodyDiv w:val="1"/>
      <w:marLeft w:val="0"/>
      <w:marRight w:val="0"/>
      <w:marTop w:val="0"/>
      <w:marBottom w:val="0"/>
      <w:divBdr>
        <w:top w:val="none" w:sz="0" w:space="0" w:color="auto"/>
        <w:left w:val="none" w:sz="0" w:space="0" w:color="auto"/>
        <w:bottom w:val="none" w:sz="0" w:space="0" w:color="auto"/>
        <w:right w:val="none" w:sz="0" w:space="0" w:color="auto"/>
      </w:divBdr>
    </w:div>
    <w:div w:id="117846585">
      <w:bodyDiv w:val="1"/>
      <w:marLeft w:val="0"/>
      <w:marRight w:val="0"/>
      <w:marTop w:val="0"/>
      <w:marBottom w:val="0"/>
      <w:divBdr>
        <w:top w:val="none" w:sz="0" w:space="0" w:color="auto"/>
        <w:left w:val="none" w:sz="0" w:space="0" w:color="auto"/>
        <w:bottom w:val="none" w:sz="0" w:space="0" w:color="auto"/>
        <w:right w:val="none" w:sz="0" w:space="0" w:color="auto"/>
      </w:divBdr>
    </w:div>
    <w:div w:id="132842379">
      <w:bodyDiv w:val="1"/>
      <w:marLeft w:val="0"/>
      <w:marRight w:val="0"/>
      <w:marTop w:val="0"/>
      <w:marBottom w:val="0"/>
      <w:divBdr>
        <w:top w:val="none" w:sz="0" w:space="0" w:color="auto"/>
        <w:left w:val="none" w:sz="0" w:space="0" w:color="auto"/>
        <w:bottom w:val="none" w:sz="0" w:space="0" w:color="auto"/>
        <w:right w:val="none" w:sz="0" w:space="0" w:color="auto"/>
      </w:divBdr>
    </w:div>
    <w:div w:id="140661647">
      <w:bodyDiv w:val="1"/>
      <w:marLeft w:val="0"/>
      <w:marRight w:val="0"/>
      <w:marTop w:val="0"/>
      <w:marBottom w:val="0"/>
      <w:divBdr>
        <w:top w:val="none" w:sz="0" w:space="0" w:color="auto"/>
        <w:left w:val="none" w:sz="0" w:space="0" w:color="auto"/>
        <w:bottom w:val="none" w:sz="0" w:space="0" w:color="auto"/>
        <w:right w:val="none" w:sz="0" w:space="0" w:color="auto"/>
      </w:divBdr>
    </w:div>
    <w:div w:id="142044995">
      <w:bodyDiv w:val="1"/>
      <w:marLeft w:val="0"/>
      <w:marRight w:val="0"/>
      <w:marTop w:val="0"/>
      <w:marBottom w:val="0"/>
      <w:divBdr>
        <w:top w:val="none" w:sz="0" w:space="0" w:color="auto"/>
        <w:left w:val="none" w:sz="0" w:space="0" w:color="auto"/>
        <w:bottom w:val="none" w:sz="0" w:space="0" w:color="auto"/>
        <w:right w:val="none" w:sz="0" w:space="0" w:color="auto"/>
      </w:divBdr>
    </w:div>
    <w:div w:id="145513126">
      <w:bodyDiv w:val="1"/>
      <w:marLeft w:val="0"/>
      <w:marRight w:val="0"/>
      <w:marTop w:val="0"/>
      <w:marBottom w:val="0"/>
      <w:divBdr>
        <w:top w:val="none" w:sz="0" w:space="0" w:color="auto"/>
        <w:left w:val="none" w:sz="0" w:space="0" w:color="auto"/>
        <w:bottom w:val="none" w:sz="0" w:space="0" w:color="auto"/>
        <w:right w:val="none" w:sz="0" w:space="0" w:color="auto"/>
      </w:divBdr>
    </w:div>
    <w:div w:id="190536289">
      <w:bodyDiv w:val="1"/>
      <w:marLeft w:val="0"/>
      <w:marRight w:val="0"/>
      <w:marTop w:val="0"/>
      <w:marBottom w:val="0"/>
      <w:divBdr>
        <w:top w:val="none" w:sz="0" w:space="0" w:color="auto"/>
        <w:left w:val="none" w:sz="0" w:space="0" w:color="auto"/>
        <w:bottom w:val="none" w:sz="0" w:space="0" w:color="auto"/>
        <w:right w:val="none" w:sz="0" w:space="0" w:color="auto"/>
      </w:divBdr>
    </w:div>
    <w:div w:id="237442753">
      <w:bodyDiv w:val="1"/>
      <w:marLeft w:val="0"/>
      <w:marRight w:val="0"/>
      <w:marTop w:val="0"/>
      <w:marBottom w:val="0"/>
      <w:divBdr>
        <w:top w:val="none" w:sz="0" w:space="0" w:color="auto"/>
        <w:left w:val="none" w:sz="0" w:space="0" w:color="auto"/>
        <w:bottom w:val="none" w:sz="0" w:space="0" w:color="auto"/>
        <w:right w:val="none" w:sz="0" w:space="0" w:color="auto"/>
      </w:divBdr>
    </w:div>
    <w:div w:id="256210132">
      <w:bodyDiv w:val="1"/>
      <w:marLeft w:val="0"/>
      <w:marRight w:val="0"/>
      <w:marTop w:val="0"/>
      <w:marBottom w:val="0"/>
      <w:divBdr>
        <w:top w:val="none" w:sz="0" w:space="0" w:color="auto"/>
        <w:left w:val="none" w:sz="0" w:space="0" w:color="auto"/>
        <w:bottom w:val="none" w:sz="0" w:space="0" w:color="auto"/>
        <w:right w:val="none" w:sz="0" w:space="0" w:color="auto"/>
      </w:divBdr>
    </w:div>
    <w:div w:id="261231598">
      <w:bodyDiv w:val="1"/>
      <w:marLeft w:val="0"/>
      <w:marRight w:val="0"/>
      <w:marTop w:val="0"/>
      <w:marBottom w:val="0"/>
      <w:divBdr>
        <w:top w:val="none" w:sz="0" w:space="0" w:color="auto"/>
        <w:left w:val="none" w:sz="0" w:space="0" w:color="auto"/>
        <w:bottom w:val="none" w:sz="0" w:space="0" w:color="auto"/>
        <w:right w:val="none" w:sz="0" w:space="0" w:color="auto"/>
      </w:divBdr>
    </w:div>
    <w:div w:id="261377765">
      <w:bodyDiv w:val="1"/>
      <w:marLeft w:val="0"/>
      <w:marRight w:val="0"/>
      <w:marTop w:val="0"/>
      <w:marBottom w:val="0"/>
      <w:divBdr>
        <w:top w:val="none" w:sz="0" w:space="0" w:color="auto"/>
        <w:left w:val="none" w:sz="0" w:space="0" w:color="auto"/>
        <w:bottom w:val="none" w:sz="0" w:space="0" w:color="auto"/>
        <w:right w:val="none" w:sz="0" w:space="0" w:color="auto"/>
      </w:divBdr>
    </w:div>
    <w:div w:id="263001696">
      <w:bodyDiv w:val="1"/>
      <w:marLeft w:val="0"/>
      <w:marRight w:val="0"/>
      <w:marTop w:val="0"/>
      <w:marBottom w:val="0"/>
      <w:divBdr>
        <w:top w:val="none" w:sz="0" w:space="0" w:color="auto"/>
        <w:left w:val="none" w:sz="0" w:space="0" w:color="auto"/>
        <w:bottom w:val="none" w:sz="0" w:space="0" w:color="auto"/>
        <w:right w:val="none" w:sz="0" w:space="0" w:color="auto"/>
      </w:divBdr>
    </w:div>
    <w:div w:id="265045487">
      <w:bodyDiv w:val="1"/>
      <w:marLeft w:val="0"/>
      <w:marRight w:val="0"/>
      <w:marTop w:val="0"/>
      <w:marBottom w:val="0"/>
      <w:divBdr>
        <w:top w:val="none" w:sz="0" w:space="0" w:color="auto"/>
        <w:left w:val="none" w:sz="0" w:space="0" w:color="auto"/>
        <w:bottom w:val="none" w:sz="0" w:space="0" w:color="auto"/>
        <w:right w:val="none" w:sz="0" w:space="0" w:color="auto"/>
      </w:divBdr>
    </w:div>
    <w:div w:id="293755050">
      <w:bodyDiv w:val="1"/>
      <w:marLeft w:val="0"/>
      <w:marRight w:val="0"/>
      <w:marTop w:val="0"/>
      <w:marBottom w:val="0"/>
      <w:divBdr>
        <w:top w:val="none" w:sz="0" w:space="0" w:color="auto"/>
        <w:left w:val="none" w:sz="0" w:space="0" w:color="auto"/>
        <w:bottom w:val="none" w:sz="0" w:space="0" w:color="auto"/>
        <w:right w:val="none" w:sz="0" w:space="0" w:color="auto"/>
      </w:divBdr>
    </w:div>
    <w:div w:id="294719334">
      <w:bodyDiv w:val="1"/>
      <w:marLeft w:val="0"/>
      <w:marRight w:val="0"/>
      <w:marTop w:val="0"/>
      <w:marBottom w:val="0"/>
      <w:divBdr>
        <w:top w:val="none" w:sz="0" w:space="0" w:color="auto"/>
        <w:left w:val="none" w:sz="0" w:space="0" w:color="auto"/>
        <w:bottom w:val="none" w:sz="0" w:space="0" w:color="auto"/>
        <w:right w:val="none" w:sz="0" w:space="0" w:color="auto"/>
      </w:divBdr>
    </w:div>
    <w:div w:id="322122505">
      <w:bodyDiv w:val="1"/>
      <w:marLeft w:val="0"/>
      <w:marRight w:val="0"/>
      <w:marTop w:val="0"/>
      <w:marBottom w:val="0"/>
      <w:divBdr>
        <w:top w:val="none" w:sz="0" w:space="0" w:color="auto"/>
        <w:left w:val="none" w:sz="0" w:space="0" w:color="auto"/>
        <w:bottom w:val="none" w:sz="0" w:space="0" w:color="auto"/>
        <w:right w:val="none" w:sz="0" w:space="0" w:color="auto"/>
      </w:divBdr>
    </w:div>
    <w:div w:id="322241505">
      <w:bodyDiv w:val="1"/>
      <w:marLeft w:val="0"/>
      <w:marRight w:val="0"/>
      <w:marTop w:val="0"/>
      <w:marBottom w:val="0"/>
      <w:divBdr>
        <w:top w:val="none" w:sz="0" w:space="0" w:color="auto"/>
        <w:left w:val="none" w:sz="0" w:space="0" w:color="auto"/>
        <w:bottom w:val="none" w:sz="0" w:space="0" w:color="auto"/>
        <w:right w:val="none" w:sz="0" w:space="0" w:color="auto"/>
      </w:divBdr>
    </w:div>
    <w:div w:id="328796252">
      <w:bodyDiv w:val="1"/>
      <w:marLeft w:val="0"/>
      <w:marRight w:val="0"/>
      <w:marTop w:val="0"/>
      <w:marBottom w:val="0"/>
      <w:divBdr>
        <w:top w:val="none" w:sz="0" w:space="0" w:color="auto"/>
        <w:left w:val="none" w:sz="0" w:space="0" w:color="auto"/>
        <w:bottom w:val="none" w:sz="0" w:space="0" w:color="auto"/>
        <w:right w:val="none" w:sz="0" w:space="0" w:color="auto"/>
      </w:divBdr>
    </w:div>
    <w:div w:id="349451132">
      <w:bodyDiv w:val="1"/>
      <w:marLeft w:val="0"/>
      <w:marRight w:val="0"/>
      <w:marTop w:val="0"/>
      <w:marBottom w:val="0"/>
      <w:divBdr>
        <w:top w:val="none" w:sz="0" w:space="0" w:color="auto"/>
        <w:left w:val="none" w:sz="0" w:space="0" w:color="auto"/>
        <w:bottom w:val="none" w:sz="0" w:space="0" w:color="auto"/>
        <w:right w:val="none" w:sz="0" w:space="0" w:color="auto"/>
      </w:divBdr>
    </w:div>
    <w:div w:id="372194765">
      <w:bodyDiv w:val="1"/>
      <w:marLeft w:val="0"/>
      <w:marRight w:val="0"/>
      <w:marTop w:val="0"/>
      <w:marBottom w:val="0"/>
      <w:divBdr>
        <w:top w:val="none" w:sz="0" w:space="0" w:color="auto"/>
        <w:left w:val="none" w:sz="0" w:space="0" w:color="auto"/>
        <w:bottom w:val="none" w:sz="0" w:space="0" w:color="auto"/>
        <w:right w:val="none" w:sz="0" w:space="0" w:color="auto"/>
      </w:divBdr>
    </w:div>
    <w:div w:id="377976794">
      <w:bodyDiv w:val="1"/>
      <w:marLeft w:val="0"/>
      <w:marRight w:val="0"/>
      <w:marTop w:val="0"/>
      <w:marBottom w:val="0"/>
      <w:divBdr>
        <w:top w:val="none" w:sz="0" w:space="0" w:color="auto"/>
        <w:left w:val="none" w:sz="0" w:space="0" w:color="auto"/>
        <w:bottom w:val="none" w:sz="0" w:space="0" w:color="auto"/>
        <w:right w:val="none" w:sz="0" w:space="0" w:color="auto"/>
      </w:divBdr>
    </w:div>
    <w:div w:id="382750040">
      <w:bodyDiv w:val="1"/>
      <w:marLeft w:val="0"/>
      <w:marRight w:val="0"/>
      <w:marTop w:val="0"/>
      <w:marBottom w:val="0"/>
      <w:divBdr>
        <w:top w:val="none" w:sz="0" w:space="0" w:color="auto"/>
        <w:left w:val="none" w:sz="0" w:space="0" w:color="auto"/>
        <w:bottom w:val="none" w:sz="0" w:space="0" w:color="auto"/>
        <w:right w:val="none" w:sz="0" w:space="0" w:color="auto"/>
      </w:divBdr>
    </w:div>
    <w:div w:id="384379011">
      <w:bodyDiv w:val="1"/>
      <w:marLeft w:val="0"/>
      <w:marRight w:val="0"/>
      <w:marTop w:val="0"/>
      <w:marBottom w:val="0"/>
      <w:divBdr>
        <w:top w:val="none" w:sz="0" w:space="0" w:color="auto"/>
        <w:left w:val="none" w:sz="0" w:space="0" w:color="auto"/>
        <w:bottom w:val="none" w:sz="0" w:space="0" w:color="auto"/>
        <w:right w:val="none" w:sz="0" w:space="0" w:color="auto"/>
      </w:divBdr>
    </w:div>
    <w:div w:id="386535647">
      <w:bodyDiv w:val="1"/>
      <w:marLeft w:val="0"/>
      <w:marRight w:val="0"/>
      <w:marTop w:val="0"/>
      <w:marBottom w:val="0"/>
      <w:divBdr>
        <w:top w:val="none" w:sz="0" w:space="0" w:color="auto"/>
        <w:left w:val="none" w:sz="0" w:space="0" w:color="auto"/>
        <w:bottom w:val="none" w:sz="0" w:space="0" w:color="auto"/>
        <w:right w:val="none" w:sz="0" w:space="0" w:color="auto"/>
      </w:divBdr>
    </w:div>
    <w:div w:id="397552527">
      <w:bodyDiv w:val="1"/>
      <w:marLeft w:val="0"/>
      <w:marRight w:val="0"/>
      <w:marTop w:val="0"/>
      <w:marBottom w:val="0"/>
      <w:divBdr>
        <w:top w:val="none" w:sz="0" w:space="0" w:color="auto"/>
        <w:left w:val="none" w:sz="0" w:space="0" w:color="auto"/>
        <w:bottom w:val="none" w:sz="0" w:space="0" w:color="auto"/>
        <w:right w:val="none" w:sz="0" w:space="0" w:color="auto"/>
      </w:divBdr>
    </w:div>
    <w:div w:id="409431876">
      <w:bodyDiv w:val="1"/>
      <w:marLeft w:val="0"/>
      <w:marRight w:val="0"/>
      <w:marTop w:val="0"/>
      <w:marBottom w:val="0"/>
      <w:divBdr>
        <w:top w:val="none" w:sz="0" w:space="0" w:color="auto"/>
        <w:left w:val="none" w:sz="0" w:space="0" w:color="auto"/>
        <w:bottom w:val="none" w:sz="0" w:space="0" w:color="auto"/>
        <w:right w:val="none" w:sz="0" w:space="0" w:color="auto"/>
      </w:divBdr>
    </w:div>
    <w:div w:id="410547280">
      <w:bodyDiv w:val="1"/>
      <w:marLeft w:val="0"/>
      <w:marRight w:val="0"/>
      <w:marTop w:val="0"/>
      <w:marBottom w:val="0"/>
      <w:divBdr>
        <w:top w:val="none" w:sz="0" w:space="0" w:color="auto"/>
        <w:left w:val="none" w:sz="0" w:space="0" w:color="auto"/>
        <w:bottom w:val="none" w:sz="0" w:space="0" w:color="auto"/>
        <w:right w:val="none" w:sz="0" w:space="0" w:color="auto"/>
      </w:divBdr>
    </w:div>
    <w:div w:id="424571258">
      <w:bodyDiv w:val="1"/>
      <w:marLeft w:val="0"/>
      <w:marRight w:val="0"/>
      <w:marTop w:val="0"/>
      <w:marBottom w:val="0"/>
      <w:divBdr>
        <w:top w:val="none" w:sz="0" w:space="0" w:color="auto"/>
        <w:left w:val="none" w:sz="0" w:space="0" w:color="auto"/>
        <w:bottom w:val="none" w:sz="0" w:space="0" w:color="auto"/>
        <w:right w:val="none" w:sz="0" w:space="0" w:color="auto"/>
      </w:divBdr>
    </w:div>
    <w:div w:id="473915518">
      <w:bodyDiv w:val="1"/>
      <w:marLeft w:val="0"/>
      <w:marRight w:val="0"/>
      <w:marTop w:val="0"/>
      <w:marBottom w:val="0"/>
      <w:divBdr>
        <w:top w:val="none" w:sz="0" w:space="0" w:color="auto"/>
        <w:left w:val="none" w:sz="0" w:space="0" w:color="auto"/>
        <w:bottom w:val="none" w:sz="0" w:space="0" w:color="auto"/>
        <w:right w:val="none" w:sz="0" w:space="0" w:color="auto"/>
      </w:divBdr>
    </w:div>
    <w:div w:id="474880675">
      <w:bodyDiv w:val="1"/>
      <w:marLeft w:val="0"/>
      <w:marRight w:val="0"/>
      <w:marTop w:val="0"/>
      <w:marBottom w:val="0"/>
      <w:divBdr>
        <w:top w:val="none" w:sz="0" w:space="0" w:color="auto"/>
        <w:left w:val="none" w:sz="0" w:space="0" w:color="auto"/>
        <w:bottom w:val="none" w:sz="0" w:space="0" w:color="auto"/>
        <w:right w:val="none" w:sz="0" w:space="0" w:color="auto"/>
      </w:divBdr>
    </w:div>
    <w:div w:id="478621565">
      <w:bodyDiv w:val="1"/>
      <w:marLeft w:val="0"/>
      <w:marRight w:val="0"/>
      <w:marTop w:val="0"/>
      <w:marBottom w:val="0"/>
      <w:divBdr>
        <w:top w:val="none" w:sz="0" w:space="0" w:color="auto"/>
        <w:left w:val="none" w:sz="0" w:space="0" w:color="auto"/>
        <w:bottom w:val="none" w:sz="0" w:space="0" w:color="auto"/>
        <w:right w:val="none" w:sz="0" w:space="0" w:color="auto"/>
      </w:divBdr>
    </w:div>
    <w:div w:id="484859264">
      <w:bodyDiv w:val="1"/>
      <w:marLeft w:val="0"/>
      <w:marRight w:val="0"/>
      <w:marTop w:val="0"/>
      <w:marBottom w:val="0"/>
      <w:divBdr>
        <w:top w:val="none" w:sz="0" w:space="0" w:color="auto"/>
        <w:left w:val="none" w:sz="0" w:space="0" w:color="auto"/>
        <w:bottom w:val="none" w:sz="0" w:space="0" w:color="auto"/>
        <w:right w:val="none" w:sz="0" w:space="0" w:color="auto"/>
      </w:divBdr>
    </w:div>
    <w:div w:id="485828079">
      <w:bodyDiv w:val="1"/>
      <w:marLeft w:val="0"/>
      <w:marRight w:val="0"/>
      <w:marTop w:val="0"/>
      <w:marBottom w:val="0"/>
      <w:divBdr>
        <w:top w:val="none" w:sz="0" w:space="0" w:color="auto"/>
        <w:left w:val="none" w:sz="0" w:space="0" w:color="auto"/>
        <w:bottom w:val="none" w:sz="0" w:space="0" w:color="auto"/>
        <w:right w:val="none" w:sz="0" w:space="0" w:color="auto"/>
      </w:divBdr>
    </w:div>
    <w:div w:id="491526997">
      <w:bodyDiv w:val="1"/>
      <w:marLeft w:val="0"/>
      <w:marRight w:val="0"/>
      <w:marTop w:val="0"/>
      <w:marBottom w:val="0"/>
      <w:divBdr>
        <w:top w:val="none" w:sz="0" w:space="0" w:color="auto"/>
        <w:left w:val="none" w:sz="0" w:space="0" w:color="auto"/>
        <w:bottom w:val="none" w:sz="0" w:space="0" w:color="auto"/>
        <w:right w:val="none" w:sz="0" w:space="0" w:color="auto"/>
      </w:divBdr>
    </w:div>
    <w:div w:id="501897784">
      <w:bodyDiv w:val="1"/>
      <w:marLeft w:val="0"/>
      <w:marRight w:val="0"/>
      <w:marTop w:val="0"/>
      <w:marBottom w:val="0"/>
      <w:divBdr>
        <w:top w:val="none" w:sz="0" w:space="0" w:color="auto"/>
        <w:left w:val="none" w:sz="0" w:space="0" w:color="auto"/>
        <w:bottom w:val="none" w:sz="0" w:space="0" w:color="auto"/>
        <w:right w:val="none" w:sz="0" w:space="0" w:color="auto"/>
      </w:divBdr>
    </w:div>
    <w:div w:id="509639728">
      <w:bodyDiv w:val="1"/>
      <w:marLeft w:val="0"/>
      <w:marRight w:val="0"/>
      <w:marTop w:val="0"/>
      <w:marBottom w:val="0"/>
      <w:divBdr>
        <w:top w:val="none" w:sz="0" w:space="0" w:color="auto"/>
        <w:left w:val="none" w:sz="0" w:space="0" w:color="auto"/>
        <w:bottom w:val="none" w:sz="0" w:space="0" w:color="auto"/>
        <w:right w:val="none" w:sz="0" w:space="0" w:color="auto"/>
      </w:divBdr>
    </w:div>
    <w:div w:id="523131422">
      <w:bodyDiv w:val="1"/>
      <w:marLeft w:val="0"/>
      <w:marRight w:val="0"/>
      <w:marTop w:val="0"/>
      <w:marBottom w:val="0"/>
      <w:divBdr>
        <w:top w:val="none" w:sz="0" w:space="0" w:color="auto"/>
        <w:left w:val="none" w:sz="0" w:space="0" w:color="auto"/>
        <w:bottom w:val="none" w:sz="0" w:space="0" w:color="auto"/>
        <w:right w:val="none" w:sz="0" w:space="0" w:color="auto"/>
      </w:divBdr>
    </w:div>
    <w:div w:id="542716286">
      <w:bodyDiv w:val="1"/>
      <w:marLeft w:val="0"/>
      <w:marRight w:val="0"/>
      <w:marTop w:val="0"/>
      <w:marBottom w:val="0"/>
      <w:divBdr>
        <w:top w:val="none" w:sz="0" w:space="0" w:color="auto"/>
        <w:left w:val="none" w:sz="0" w:space="0" w:color="auto"/>
        <w:bottom w:val="none" w:sz="0" w:space="0" w:color="auto"/>
        <w:right w:val="none" w:sz="0" w:space="0" w:color="auto"/>
      </w:divBdr>
    </w:div>
    <w:div w:id="553783384">
      <w:bodyDiv w:val="1"/>
      <w:marLeft w:val="0"/>
      <w:marRight w:val="0"/>
      <w:marTop w:val="0"/>
      <w:marBottom w:val="0"/>
      <w:divBdr>
        <w:top w:val="none" w:sz="0" w:space="0" w:color="auto"/>
        <w:left w:val="none" w:sz="0" w:space="0" w:color="auto"/>
        <w:bottom w:val="none" w:sz="0" w:space="0" w:color="auto"/>
        <w:right w:val="none" w:sz="0" w:space="0" w:color="auto"/>
      </w:divBdr>
    </w:div>
    <w:div w:id="558638471">
      <w:bodyDiv w:val="1"/>
      <w:marLeft w:val="0"/>
      <w:marRight w:val="0"/>
      <w:marTop w:val="0"/>
      <w:marBottom w:val="0"/>
      <w:divBdr>
        <w:top w:val="none" w:sz="0" w:space="0" w:color="auto"/>
        <w:left w:val="none" w:sz="0" w:space="0" w:color="auto"/>
        <w:bottom w:val="none" w:sz="0" w:space="0" w:color="auto"/>
        <w:right w:val="none" w:sz="0" w:space="0" w:color="auto"/>
      </w:divBdr>
    </w:div>
    <w:div w:id="568737285">
      <w:bodyDiv w:val="1"/>
      <w:marLeft w:val="0"/>
      <w:marRight w:val="0"/>
      <w:marTop w:val="0"/>
      <w:marBottom w:val="0"/>
      <w:divBdr>
        <w:top w:val="none" w:sz="0" w:space="0" w:color="auto"/>
        <w:left w:val="none" w:sz="0" w:space="0" w:color="auto"/>
        <w:bottom w:val="none" w:sz="0" w:space="0" w:color="auto"/>
        <w:right w:val="none" w:sz="0" w:space="0" w:color="auto"/>
      </w:divBdr>
    </w:div>
    <w:div w:id="580287916">
      <w:bodyDiv w:val="1"/>
      <w:marLeft w:val="0"/>
      <w:marRight w:val="0"/>
      <w:marTop w:val="0"/>
      <w:marBottom w:val="0"/>
      <w:divBdr>
        <w:top w:val="none" w:sz="0" w:space="0" w:color="auto"/>
        <w:left w:val="none" w:sz="0" w:space="0" w:color="auto"/>
        <w:bottom w:val="none" w:sz="0" w:space="0" w:color="auto"/>
        <w:right w:val="none" w:sz="0" w:space="0" w:color="auto"/>
      </w:divBdr>
    </w:div>
    <w:div w:id="580454022">
      <w:bodyDiv w:val="1"/>
      <w:marLeft w:val="0"/>
      <w:marRight w:val="0"/>
      <w:marTop w:val="0"/>
      <w:marBottom w:val="0"/>
      <w:divBdr>
        <w:top w:val="none" w:sz="0" w:space="0" w:color="auto"/>
        <w:left w:val="none" w:sz="0" w:space="0" w:color="auto"/>
        <w:bottom w:val="none" w:sz="0" w:space="0" w:color="auto"/>
        <w:right w:val="none" w:sz="0" w:space="0" w:color="auto"/>
      </w:divBdr>
    </w:div>
    <w:div w:id="580600224">
      <w:bodyDiv w:val="1"/>
      <w:marLeft w:val="0"/>
      <w:marRight w:val="0"/>
      <w:marTop w:val="0"/>
      <w:marBottom w:val="0"/>
      <w:divBdr>
        <w:top w:val="none" w:sz="0" w:space="0" w:color="auto"/>
        <w:left w:val="none" w:sz="0" w:space="0" w:color="auto"/>
        <w:bottom w:val="none" w:sz="0" w:space="0" w:color="auto"/>
        <w:right w:val="none" w:sz="0" w:space="0" w:color="auto"/>
      </w:divBdr>
    </w:div>
    <w:div w:id="606929740">
      <w:bodyDiv w:val="1"/>
      <w:marLeft w:val="0"/>
      <w:marRight w:val="0"/>
      <w:marTop w:val="0"/>
      <w:marBottom w:val="0"/>
      <w:divBdr>
        <w:top w:val="none" w:sz="0" w:space="0" w:color="auto"/>
        <w:left w:val="none" w:sz="0" w:space="0" w:color="auto"/>
        <w:bottom w:val="none" w:sz="0" w:space="0" w:color="auto"/>
        <w:right w:val="none" w:sz="0" w:space="0" w:color="auto"/>
      </w:divBdr>
    </w:div>
    <w:div w:id="656499643">
      <w:bodyDiv w:val="1"/>
      <w:marLeft w:val="0"/>
      <w:marRight w:val="0"/>
      <w:marTop w:val="0"/>
      <w:marBottom w:val="0"/>
      <w:divBdr>
        <w:top w:val="none" w:sz="0" w:space="0" w:color="auto"/>
        <w:left w:val="none" w:sz="0" w:space="0" w:color="auto"/>
        <w:bottom w:val="none" w:sz="0" w:space="0" w:color="auto"/>
        <w:right w:val="none" w:sz="0" w:space="0" w:color="auto"/>
      </w:divBdr>
    </w:div>
    <w:div w:id="657535735">
      <w:bodyDiv w:val="1"/>
      <w:marLeft w:val="0"/>
      <w:marRight w:val="0"/>
      <w:marTop w:val="0"/>
      <w:marBottom w:val="0"/>
      <w:divBdr>
        <w:top w:val="none" w:sz="0" w:space="0" w:color="auto"/>
        <w:left w:val="none" w:sz="0" w:space="0" w:color="auto"/>
        <w:bottom w:val="none" w:sz="0" w:space="0" w:color="auto"/>
        <w:right w:val="none" w:sz="0" w:space="0" w:color="auto"/>
      </w:divBdr>
    </w:div>
    <w:div w:id="667248887">
      <w:bodyDiv w:val="1"/>
      <w:marLeft w:val="0"/>
      <w:marRight w:val="0"/>
      <w:marTop w:val="0"/>
      <w:marBottom w:val="0"/>
      <w:divBdr>
        <w:top w:val="none" w:sz="0" w:space="0" w:color="auto"/>
        <w:left w:val="none" w:sz="0" w:space="0" w:color="auto"/>
        <w:bottom w:val="none" w:sz="0" w:space="0" w:color="auto"/>
        <w:right w:val="none" w:sz="0" w:space="0" w:color="auto"/>
      </w:divBdr>
    </w:div>
    <w:div w:id="667757187">
      <w:bodyDiv w:val="1"/>
      <w:marLeft w:val="0"/>
      <w:marRight w:val="0"/>
      <w:marTop w:val="0"/>
      <w:marBottom w:val="0"/>
      <w:divBdr>
        <w:top w:val="none" w:sz="0" w:space="0" w:color="auto"/>
        <w:left w:val="none" w:sz="0" w:space="0" w:color="auto"/>
        <w:bottom w:val="none" w:sz="0" w:space="0" w:color="auto"/>
        <w:right w:val="none" w:sz="0" w:space="0" w:color="auto"/>
      </w:divBdr>
    </w:div>
    <w:div w:id="668561437">
      <w:bodyDiv w:val="1"/>
      <w:marLeft w:val="0"/>
      <w:marRight w:val="0"/>
      <w:marTop w:val="0"/>
      <w:marBottom w:val="0"/>
      <w:divBdr>
        <w:top w:val="none" w:sz="0" w:space="0" w:color="auto"/>
        <w:left w:val="none" w:sz="0" w:space="0" w:color="auto"/>
        <w:bottom w:val="none" w:sz="0" w:space="0" w:color="auto"/>
        <w:right w:val="none" w:sz="0" w:space="0" w:color="auto"/>
      </w:divBdr>
    </w:div>
    <w:div w:id="673336535">
      <w:bodyDiv w:val="1"/>
      <w:marLeft w:val="0"/>
      <w:marRight w:val="0"/>
      <w:marTop w:val="0"/>
      <w:marBottom w:val="0"/>
      <w:divBdr>
        <w:top w:val="none" w:sz="0" w:space="0" w:color="auto"/>
        <w:left w:val="none" w:sz="0" w:space="0" w:color="auto"/>
        <w:bottom w:val="none" w:sz="0" w:space="0" w:color="auto"/>
        <w:right w:val="none" w:sz="0" w:space="0" w:color="auto"/>
      </w:divBdr>
    </w:div>
    <w:div w:id="695155990">
      <w:bodyDiv w:val="1"/>
      <w:marLeft w:val="0"/>
      <w:marRight w:val="0"/>
      <w:marTop w:val="0"/>
      <w:marBottom w:val="0"/>
      <w:divBdr>
        <w:top w:val="none" w:sz="0" w:space="0" w:color="auto"/>
        <w:left w:val="none" w:sz="0" w:space="0" w:color="auto"/>
        <w:bottom w:val="none" w:sz="0" w:space="0" w:color="auto"/>
        <w:right w:val="none" w:sz="0" w:space="0" w:color="auto"/>
      </w:divBdr>
    </w:div>
    <w:div w:id="699552702">
      <w:bodyDiv w:val="1"/>
      <w:marLeft w:val="0"/>
      <w:marRight w:val="0"/>
      <w:marTop w:val="0"/>
      <w:marBottom w:val="0"/>
      <w:divBdr>
        <w:top w:val="none" w:sz="0" w:space="0" w:color="auto"/>
        <w:left w:val="none" w:sz="0" w:space="0" w:color="auto"/>
        <w:bottom w:val="none" w:sz="0" w:space="0" w:color="auto"/>
        <w:right w:val="none" w:sz="0" w:space="0" w:color="auto"/>
      </w:divBdr>
    </w:div>
    <w:div w:id="701396697">
      <w:bodyDiv w:val="1"/>
      <w:marLeft w:val="0"/>
      <w:marRight w:val="0"/>
      <w:marTop w:val="0"/>
      <w:marBottom w:val="0"/>
      <w:divBdr>
        <w:top w:val="none" w:sz="0" w:space="0" w:color="auto"/>
        <w:left w:val="none" w:sz="0" w:space="0" w:color="auto"/>
        <w:bottom w:val="none" w:sz="0" w:space="0" w:color="auto"/>
        <w:right w:val="none" w:sz="0" w:space="0" w:color="auto"/>
      </w:divBdr>
    </w:div>
    <w:div w:id="749354930">
      <w:bodyDiv w:val="1"/>
      <w:marLeft w:val="0"/>
      <w:marRight w:val="0"/>
      <w:marTop w:val="0"/>
      <w:marBottom w:val="0"/>
      <w:divBdr>
        <w:top w:val="none" w:sz="0" w:space="0" w:color="auto"/>
        <w:left w:val="none" w:sz="0" w:space="0" w:color="auto"/>
        <w:bottom w:val="none" w:sz="0" w:space="0" w:color="auto"/>
        <w:right w:val="none" w:sz="0" w:space="0" w:color="auto"/>
      </w:divBdr>
    </w:div>
    <w:div w:id="752700369">
      <w:bodyDiv w:val="1"/>
      <w:marLeft w:val="0"/>
      <w:marRight w:val="0"/>
      <w:marTop w:val="0"/>
      <w:marBottom w:val="0"/>
      <w:divBdr>
        <w:top w:val="none" w:sz="0" w:space="0" w:color="auto"/>
        <w:left w:val="none" w:sz="0" w:space="0" w:color="auto"/>
        <w:bottom w:val="none" w:sz="0" w:space="0" w:color="auto"/>
        <w:right w:val="none" w:sz="0" w:space="0" w:color="auto"/>
      </w:divBdr>
    </w:div>
    <w:div w:id="753355746">
      <w:bodyDiv w:val="1"/>
      <w:marLeft w:val="0"/>
      <w:marRight w:val="0"/>
      <w:marTop w:val="0"/>
      <w:marBottom w:val="0"/>
      <w:divBdr>
        <w:top w:val="none" w:sz="0" w:space="0" w:color="auto"/>
        <w:left w:val="none" w:sz="0" w:space="0" w:color="auto"/>
        <w:bottom w:val="none" w:sz="0" w:space="0" w:color="auto"/>
        <w:right w:val="none" w:sz="0" w:space="0" w:color="auto"/>
      </w:divBdr>
    </w:div>
    <w:div w:id="762919745">
      <w:bodyDiv w:val="1"/>
      <w:marLeft w:val="0"/>
      <w:marRight w:val="0"/>
      <w:marTop w:val="0"/>
      <w:marBottom w:val="0"/>
      <w:divBdr>
        <w:top w:val="none" w:sz="0" w:space="0" w:color="auto"/>
        <w:left w:val="none" w:sz="0" w:space="0" w:color="auto"/>
        <w:bottom w:val="none" w:sz="0" w:space="0" w:color="auto"/>
        <w:right w:val="none" w:sz="0" w:space="0" w:color="auto"/>
      </w:divBdr>
    </w:div>
    <w:div w:id="782456076">
      <w:bodyDiv w:val="1"/>
      <w:marLeft w:val="0"/>
      <w:marRight w:val="0"/>
      <w:marTop w:val="0"/>
      <w:marBottom w:val="0"/>
      <w:divBdr>
        <w:top w:val="none" w:sz="0" w:space="0" w:color="auto"/>
        <w:left w:val="none" w:sz="0" w:space="0" w:color="auto"/>
        <w:bottom w:val="none" w:sz="0" w:space="0" w:color="auto"/>
        <w:right w:val="none" w:sz="0" w:space="0" w:color="auto"/>
      </w:divBdr>
    </w:div>
    <w:div w:id="794059873">
      <w:bodyDiv w:val="1"/>
      <w:marLeft w:val="0"/>
      <w:marRight w:val="0"/>
      <w:marTop w:val="0"/>
      <w:marBottom w:val="0"/>
      <w:divBdr>
        <w:top w:val="none" w:sz="0" w:space="0" w:color="auto"/>
        <w:left w:val="none" w:sz="0" w:space="0" w:color="auto"/>
        <w:bottom w:val="none" w:sz="0" w:space="0" w:color="auto"/>
        <w:right w:val="none" w:sz="0" w:space="0" w:color="auto"/>
      </w:divBdr>
    </w:div>
    <w:div w:id="796415887">
      <w:bodyDiv w:val="1"/>
      <w:marLeft w:val="0"/>
      <w:marRight w:val="0"/>
      <w:marTop w:val="0"/>
      <w:marBottom w:val="0"/>
      <w:divBdr>
        <w:top w:val="none" w:sz="0" w:space="0" w:color="auto"/>
        <w:left w:val="none" w:sz="0" w:space="0" w:color="auto"/>
        <w:bottom w:val="none" w:sz="0" w:space="0" w:color="auto"/>
        <w:right w:val="none" w:sz="0" w:space="0" w:color="auto"/>
      </w:divBdr>
    </w:div>
    <w:div w:id="812868723">
      <w:bodyDiv w:val="1"/>
      <w:marLeft w:val="0"/>
      <w:marRight w:val="0"/>
      <w:marTop w:val="0"/>
      <w:marBottom w:val="0"/>
      <w:divBdr>
        <w:top w:val="none" w:sz="0" w:space="0" w:color="auto"/>
        <w:left w:val="none" w:sz="0" w:space="0" w:color="auto"/>
        <w:bottom w:val="none" w:sz="0" w:space="0" w:color="auto"/>
        <w:right w:val="none" w:sz="0" w:space="0" w:color="auto"/>
      </w:divBdr>
    </w:div>
    <w:div w:id="827595017">
      <w:bodyDiv w:val="1"/>
      <w:marLeft w:val="0"/>
      <w:marRight w:val="0"/>
      <w:marTop w:val="0"/>
      <w:marBottom w:val="0"/>
      <w:divBdr>
        <w:top w:val="none" w:sz="0" w:space="0" w:color="auto"/>
        <w:left w:val="none" w:sz="0" w:space="0" w:color="auto"/>
        <w:bottom w:val="none" w:sz="0" w:space="0" w:color="auto"/>
        <w:right w:val="none" w:sz="0" w:space="0" w:color="auto"/>
      </w:divBdr>
    </w:div>
    <w:div w:id="840122547">
      <w:bodyDiv w:val="1"/>
      <w:marLeft w:val="0"/>
      <w:marRight w:val="0"/>
      <w:marTop w:val="0"/>
      <w:marBottom w:val="0"/>
      <w:divBdr>
        <w:top w:val="none" w:sz="0" w:space="0" w:color="auto"/>
        <w:left w:val="none" w:sz="0" w:space="0" w:color="auto"/>
        <w:bottom w:val="none" w:sz="0" w:space="0" w:color="auto"/>
        <w:right w:val="none" w:sz="0" w:space="0" w:color="auto"/>
      </w:divBdr>
    </w:div>
    <w:div w:id="852719132">
      <w:bodyDiv w:val="1"/>
      <w:marLeft w:val="0"/>
      <w:marRight w:val="0"/>
      <w:marTop w:val="0"/>
      <w:marBottom w:val="0"/>
      <w:divBdr>
        <w:top w:val="none" w:sz="0" w:space="0" w:color="auto"/>
        <w:left w:val="none" w:sz="0" w:space="0" w:color="auto"/>
        <w:bottom w:val="none" w:sz="0" w:space="0" w:color="auto"/>
        <w:right w:val="none" w:sz="0" w:space="0" w:color="auto"/>
      </w:divBdr>
    </w:div>
    <w:div w:id="886453160">
      <w:bodyDiv w:val="1"/>
      <w:marLeft w:val="0"/>
      <w:marRight w:val="0"/>
      <w:marTop w:val="0"/>
      <w:marBottom w:val="0"/>
      <w:divBdr>
        <w:top w:val="none" w:sz="0" w:space="0" w:color="auto"/>
        <w:left w:val="none" w:sz="0" w:space="0" w:color="auto"/>
        <w:bottom w:val="none" w:sz="0" w:space="0" w:color="auto"/>
        <w:right w:val="none" w:sz="0" w:space="0" w:color="auto"/>
      </w:divBdr>
    </w:div>
    <w:div w:id="892816690">
      <w:bodyDiv w:val="1"/>
      <w:marLeft w:val="0"/>
      <w:marRight w:val="0"/>
      <w:marTop w:val="0"/>
      <w:marBottom w:val="0"/>
      <w:divBdr>
        <w:top w:val="none" w:sz="0" w:space="0" w:color="auto"/>
        <w:left w:val="none" w:sz="0" w:space="0" w:color="auto"/>
        <w:bottom w:val="none" w:sz="0" w:space="0" w:color="auto"/>
        <w:right w:val="none" w:sz="0" w:space="0" w:color="auto"/>
      </w:divBdr>
    </w:div>
    <w:div w:id="899173070">
      <w:bodyDiv w:val="1"/>
      <w:marLeft w:val="0"/>
      <w:marRight w:val="0"/>
      <w:marTop w:val="0"/>
      <w:marBottom w:val="0"/>
      <w:divBdr>
        <w:top w:val="none" w:sz="0" w:space="0" w:color="auto"/>
        <w:left w:val="none" w:sz="0" w:space="0" w:color="auto"/>
        <w:bottom w:val="none" w:sz="0" w:space="0" w:color="auto"/>
        <w:right w:val="none" w:sz="0" w:space="0" w:color="auto"/>
      </w:divBdr>
    </w:div>
    <w:div w:id="905723937">
      <w:bodyDiv w:val="1"/>
      <w:marLeft w:val="0"/>
      <w:marRight w:val="0"/>
      <w:marTop w:val="0"/>
      <w:marBottom w:val="0"/>
      <w:divBdr>
        <w:top w:val="none" w:sz="0" w:space="0" w:color="auto"/>
        <w:left w:val="none" w:sz="0" w:space="0" w:color="auto"/>
        <w:bottom w:val="none" w:sz="0" w:space="0" w:color="auto"/>
        <w:right w:val="none" w:sz="0" w:space="0" w:color="auto"/>
      </w:divBdr>
    </w:div>
    <w:div w:id="915818431">
      <w:bodyDiv w:val="1"/>
      <w:marLeft w:val="0"/>
      <w:marRight w:val="0"/>
      <w:marTop w:val="0"/>
      <w:marBottom w:val="0"/>
      <w:divBdr>
        <w:top w:val="none" w:sz="0" w:space="0" w:color="auto"/>
        <w:left w:val="none" w:sz="0" w:space="0" w:color="auto"/>
        <w:bottom w:val="none" w:sz="0" w:space="0" w:color="auto"/>
        <w:right w:val="none" w:sz="0" w:space="0" w:color="auto"/>
      </w:divBdr>
    </w:div>
    <w:div w:id="925698604">
      <w:bodyDiv w:val="1"/>
      <w:marLeft w:val="0"/>
      <w:marRight w:val="0"/>
      <w:marTop w:val="0"/>
      <w:marBottom w:val="0"/>
      <w:divBdr>
        <w:top w:val="none" w:sz="0" w:space="0" w:color="auto"/>
        <w:left w:val="none" w:sz="0" w:space="0" w:color="auto"/>
        <w:bottom w:val="none" w:sz="0" w:space="0" w:color="auto"/>
        <w:right w:val="none" w:sz="0" w:space="0" w:color="auto"/>
      </w:divBdr>
    </w:div>
    <w:div w:id="932058114">
      <w:bodyDiv w:val="1"/>
      <w:marLeft w:val="0"/>
      <w:marRight w:val="0"/>
      <w:marTop w:val="0"/>
      <w:marBottom w:val="0"/>
      <w:divBdr>
        <w:top w:val="none" w:sz="0" w:space="0" w:color="auto"/>
        <w:left w:val="none" w:sz="0" w:space="0" w:color="auto"/>
        <w:bottom w:val="none" w:sz="0" w:space="0" w:color="auto"/>
        <w:right w:val="none" w:sz="0" w:space="0" w:color="auto"/>
      </w:divBdr>
    </w:div>
    <w:div w:id="942229811">
      <w:bodyDiv w:val="1"/>
      <w:marLeft w:val="0"/>
      <w:marRight w:val="0"/>
      <w:marTop w:val="0"/>
      <w:marBottom w:val="0"/>
      <w:divBdr>
        <w:top w:val="none" w:sz="0" w:space="0" w:color="auto"/>
        <w:left w:val="none" w:sz="0" w:space="0" w:color="auto"/>
        <w:bottom w:val="none" w:sz="0" w:space="0" w:color="auto"/>
        <w:right w:val="none" w:sz="0" w:space="0" w:color="auto"/>
      </w:divBdr>
    </w:div>
    <w:div w:id="954598215">
      <w:bodyDiv w:val="1"/>
      <w:marLeft w:val="0"/>
      <w:marRight w:val="0"/>
      <w:marTop w:val="0"/>
      <w:marBottom w:val="0"/>
      <w:divBdr>
        <w:top w:val="none" w:sz="0" w:space="0" w:color="auto"/>
        <w:left w:val="none" w:sz="0" w:space="0" w:color="auto"/>
        <w:bottom w:val="none" w:sz="0" w:space="0" w:color="auto"/>
        <w:right w:val="none" w:sz="0" w:space="0" w:color="auto"/>
      </w:divBdr>
    </w:div>
    <w:div w:id="961888368">
      <w:bodyDiv w:val="1"/>
      <w:marLeft w:val="0"/>
      <w:marRight w:val="0"/>
      <w:marTop w:val="0"/>
      <w:marBottom w:val="0"/>
      <w:divBdr>
        <w:top w:val="none" w:sz="0" w:space="0" w:color="auto"/>
        <w:left w:val="none" w:sz="0" w:space="0" w:color="auto"/>
        <w:bottom w:val="none" w:sz="0" w:space="0" w:color="auto"/>
        <w:right w:val="none" w:sz="0" w:space="0" w:color="auto"/>
      </w:divBdr>
    </w:div>
    <w:div w:id="962926554">
      <w:bodyDiv w:val="1"/>
      <w:marLeft w:val="0"/>
      <w:marRight w:val="0"/>
      <w:marTop w:val="0"/>
      <w:marBottom w:val="0"/>
      <w:divBdr>
        <w:top w:val="none" w:sz="0" w:space="0" w:color="auto"/>
        <w:left w:val="none" w:sz="0" w:space="0" w:color="auto"/>
        <w:bottom w:val="none" w:sz="0" w:space="0" w:color="auto"/>
        <w:right w:val="none" w:sz="0" w:space="0" w:color="auto"/>
      </w:divBdr>
    </w:div>
    <w:div w:id="969867526">
      <w:bodyDiv w:val="1"/>
      <w:marLeft w:val="0"/>
      <w:marRight w:val="0"/>
      <w:marTop w:val="0"/>
      <w:marBottom w:val="0"/>
      <w:divBdr>
        <w:top w:val="none" w:sz="0" w:space="0" w:color="auto"/>
        <w:left w:val="none" w:sz="0" w:space="0" w:color="auto"/>
        <w:bottom w:val="none" w:sz="0" w:space="0" w:color="auto"/>
        <w:right w:val="none" w:sz="0" w:space="0" w:color="auto"/>
      </w:divBdr>
    </w:div>
    <w:div w:id="993415486">
      <w:bodyDiv w:val="1"/>
      <w:marLeft w:val="0"/>
      <w:marRight w:val="0"/>
      <w:marTop w:val="0"/>
      <w:marBottom w:val="0"/>
      <w:divBdr>
        <w:top w:val="none" w:sz="0" w:space="0" w:color="auto"/>
        <w:left w:val="none" w:sz="0" w:space="0" w:color="auto"/>
        <w:bottom w:val="none" w:sz="0" w:space="0" w:color="auto"/>
        <w:right w:val="none" w:sz="0" w:space="0" w:color="auto"/>
      </w:divBdr>
      <w:divsChild>
        <w:div w:id="38017329">
          <w:marLeft w:val="0"/>
          <w:marRight w:val="0"/>
          <w:marTop w:val="0"/>
          <w:marBottom w:val="0"/>
          <w:divBdr>
            <w:top w:val="single" w:sz="2" w:space="1" w:color="FFFFFF"/>
            <w:left w:val="single" w:sz="2" w:space="0" w:color="FFFFFF"/>
            <w:bottom w:val="single" w:sz="2" w:space="2" w:color="FFFFFF"/>
            <w:right w:val="single" w:sz="2" w:space="4" w:color="FFFFFF"/>
          </w:divBdr>
        </w:div>
      </w:divsChild>
    </w:div>
    <w:div w:id="1019429943">
      <w:bodyDiv w:val="1"/>
      <w:marLeft w:val="0"/>
      <w:marRight w:val="0"/>
      <w:marTop w:val="0"/>
      <w:marBottom w:val="0"/>
      <w:divBdr>
        <w:top w:val="none" w:sz="0" w:space="0" w:color="auto"/>
        <w:left w:val="none" w:sz="0" w:space="0" w:color="auto"/>
        <w:bottom w:val="none" w:sz="0" w:space="0" w:color="auto"/>
        <w:right w:val="none" w:sz="0" w:space="0" w:color="auto"/>
      </w:divBdr>
    </w:div>
    <w:div w:id="1035278036">
      <w:bodyDiv w:val="1"/>
      <w:marLeft w:val="0"/>
      <w:marRight w:val="0"/>
      <w:marTop w:val="0"/>
      <w:marBottom w:val="0"/>
      <w:divBdr>
        <w:top w:val="none" w:sz="0" w:space="0" w:color="auto"/>
        <w:left w:val="none" w:sz="0" w:space="0" w:color="auto"/>
        <w:bottom w:val="none" w:sz="0" w:space="0" w:color="auto"/>
        <w:right w:val="none" w:sz="0" w:space="0" w:color="auto"/>
      </w:divBdr>
    </w:div>
    <w:div w:id="1044259292">
      <w:bodyDiv w:val="1"/>
      <w:marLeft w:val="0"/>
      <w:marRight w:val="0"/>
      <w:marTop w:val="0"/>
      <w:marBottom w:val="0"/>
      <w:divBdr>
        <w:top w:val="none" w:sz="0" w:space="0" w:color="auto"/>
        <w:left w:val="none" w:sz="0" w:space="0" w:color="auto"/>
        <w:bottom w:val="none" w:sz="0" w:space="0" w:color="auto"/>
        <w:right w:val="none" w:sz="0" w:space="0" w:color="auto"/>
      </w:divBdr>
    </w:div>
    <w:div w:id="1050762123">
      <w:bodyDiv w:val="1"/>
      <w:marLeft w:val="0"/>
      <w:marRight w:val="0"/>
      <w:marTop w:val="0"/>
      <w:marBottom w:val="0"/>
      <w:divBdr>
        <w:top w:val="none" w:sz="0" w:space="0" w:color="auto"/>
        <w:left w:val="none" w:sz="0" w:space="0" w:color="auto"/>
        <w:bottom w:val="none" w:sz="0" w:space="0" w:color="auto"/>
        <w:right w:val="none" w:sz="0" w:space="0" w:color="auto"/>
      </w:divBdr>
    </w:div>
    <w:div w:id="1064061372">
      <w:bodyDiv w:val="1"/>
      <w:marLeft w:val="0"/>
      <w:marRight w:val="0"/>
      <w:marTop w:val="0"/>
      <w:marBottom w:val="0"/>
      <w:divBdr>
        <w:top w:val="none" w:sz="0" w:space="0" w:color="auto"/>
        <w:left w:val="none" w:sz="0" w:space="0" w:color="auto"/>
        <w:bottom w:val="none" w:sz="0" w:space="0" w:color="auto"/>
        <w:right w:val="none" w:sz="0" w:space="0" w:color="auto"/>
      </w:divBdr>
    </w:div>
    <w:div w:id="1076323092">
      <w:bodyDiv w:val="1"/>
      <w:marLeft w:val="0"/>
      <w:marRight w:val="0"/>
      <w:marTop w:val="0"/>
      <w:marBottom w:val="0"/>
      <w:divBdr>
        <w:top w:val="none" w:sz="0" w:space="0" w:color="auto"/>
        <w:left w:val="none" w:sz="0" w:space="0" w:color="auto"/>
        <w:bottom w:val="none" w:sz="0" w:space="0" w:color="auto"/>
        <w:right w:val="none" w:sz="0" w:space="0" w:color="auto"/>
      </w:divBdr>
    </w:div>
    <w:div w:id="1080716322">
      <w:bodyDiv w:val="1"/>
      <w:marLeft w:val="0"/>
      <w:marRight w:val="0"/>
      <w:marTop w:val="0"/>
      <w:marBottom w:val="0"/>
      <w:divBdr>
        <w:top w:val="none" w:sz="0" w:space="0" w:color="auto"/>
        <w:left w:val="none" w:sz="0" w:space="0" w:color="auto"/>
        <w:bottom w:val="none" w:sz="0" w:space="0" w:color="auto"/>
        <w:right w:val="none" w:sz="0" w:space="0" w:color="auto"/>
      </w:divBdr>
    </w:div>
    <w:div w:id="1085764203">
      <w:bodyDiv w:val="1"/>
      <w:marLeft w:val="0"/>
      <w:marRight w:val="0"/>
      <w:marTop w:val="0"/>
      <w:marBottom w:val="0"/>
      <w:divBdr>
        <w:top w:val="none" w:sz="0" w:space="0" w:color="auto"/>
        <w:left w:val="none" w:sz="0" w:space="0" w:color="auto"/>
        <w:bottom w:val="none" w:sz="0" w:space="0" w:color="auto"/>
        <w:right w:val="none" w:sz="0" w:space="0" w:color="auto"/>
      </w:divBdr>
    </w:div>
    <w:div w:id="1086534179">
      <w:bodyDiv w:val="1"/>
      <w:marLeft w:val="0"/>
      <w:marRight w:val="0"/>
      <w:marTop w:val="0"/>
      <w:marBottom w:val="0"/>
      <w:divBdr>
        <w:top w:val="none" w:sz="0" w:space="0" w:color="auto"/>
        <w:left w:val="none" w:sz="0" w:space="0" w:color="auto"/>
        <w:bottom w:val="none" w:sz="0" w:space="0" w:color="auto"/>
        <w:right w:val="none" w:sz="0" w:space="0" w:color="auto"/>
      </w:divBdr>
    </w:div>
    <w:div w:id="1087112572">
      <w:bodyDiv w:val="1"/>
      <w:marLeft w:val="0"/>
      <w:marRight w:val="0"/>
      <w:marTop w:val="0"/>
      <w:marBottom w:val="0"/>
      <w:divBdr>
        <w:top w:val="none" w:sz="0" w:space="0" w:color="auto"/>
        <w:left w:val="none" w:sz="0" w:space="0" w:color="auto"/>
        <w:bottom w:val="none" w:sz="0" w:space="0" w:color="auto"/>
        <w:right w:val="none" w:sz="0" w:space="0" w:color="auto"/>
      </w:divBdr>
    </w:div>
    <w:div w:id="1127091756">
      <w:bodyDiv w:val="1"/>
      <w:marLeft w:val="0"/>
      <w:marRight w:val="0"/>
      <w:marTop w:val="0"/>
      <w:marBottom w:val="0"/>
      <w:divBdr>
        <w:top w:val="none" w:sz="0" w:space="0" w:color="auto"/>
        <w:left w:val="none" w:sz="0" w:space="0" w:color="auto"/>
        <w:bottom w:val="none" w:sz="0" w:space="0" w:color="auto"/>
        <w:right w:val="none" w:sz="0" w:space="0" w:color="auto"/>
      </w:divBdr>
    </w:div>
    <w:div w:id="1151288386">
      <w:bodyDiv w:val="1"/>
      <w:marLeft w:val="0"/>
      <w:marRight w:val="0"/>
      <w:marTop w:val="0"/>
      <w:marBottom w:val="0"/>
      <w:divBdr>
        <w:top w:val="none" w:sz="0" w:space="0" w:color="auto"/>
        <w:left w:val="none" w:sz="0" w:space="0" w:color="auto"/>
        <w:bottom w:val="none" w:sz="0" w:space="0" w:color="auto"/>
        <w:right w:val="none" w:sz="0" w:space="0" w:color="auto"/>
      </w:divBdr>
    </w:div>
    <w:div w:id="1160583280">
      <w:bodyDiv w:val="1"/>
      <w:marLeft w:val="0"/>
      <w:marRight w:val="0"/>
      <w:marTop w:val="0"/>
      <w:marBottom w:val="0"/>
      <w:divBdr>
        <w:top w:val="none" w:sz="0" w:space="0" w:color="auto"/>
        <w:left w:val="none" w:sz="0" w:space="0" w:color="auto"/>
        <w:bottom w:val="none" w:sz="0" w:space="0" w:color="auto"/>
        <w:right w:val="none" w:sz="0" w:space="0" w:color="auto"/>
      </w:divBdr>
    </w:div>
    <w:div w:id="1161459207">
      <w:bodyDiv w:val="1"/>
      <w:marLeft w:val="0"/>
      <w:marRight w:val="0"/>
      <w:marTop w:val="0"/>
      <w:marBottom w:val="0"/>
      <w:divBdr>
        <w:top w:val="none" w:sz="0" w:space="0" w:color="auto"/>
        <w:left w:val="none" w:sz="0" w:space="0" w:color="auto"/>
        <w:bottom w:val="none" w:sz="0" w:space="0" w:color="auto"/>
        <w:right w:val="none" w:sz="0" w:space="0" w:color="auto"/>
      </w:divBdr>
    </w:div>
    <w:div w:id="1166475859">
      <w:bodyDiv w:val="1"/>
      <w:marLeft w:val="0"/>
      <w:marRight w:val="0"/>
      <w:marTop w:val="0"/>
      <w:marBottom w:val="0"/>
      <w:divBdr>
        <w:top w:val="none" w:sz="0" w:space="0" w:color="auto"/>
        <w:left w:val="none" w:sz="0" w:space="0" w:color="auto"/>
        <w:bottom w:val="none" w:sz="0" w:space="0" w:color="auto"/>
        <w:right w:val="none" w:sz="0" w:space="0" w:color="auto"/>
      </w:divBdr>
    </w:div>
    <w:div w:id="1169098338">
      <w:bodyDiv w:val="1"/>
      <w:marLeft w:val="0"/>
      <w:marRight w:val="0"/>
      <w:marTop w:val="0"/>
      <w:marBottom w:val="0"/>
      <w:divBdr>
        <w:top w:val="none" w:sz="0" w:space="0" w:color="auto"/>
        <w:left w:val="none" w:sz="0" w:space="0" w:color="auto"/>
        <w:bottom w:val="none" w:sz="0" w:space="0" w:color="auto"/>
        <w:right w:val="none" w:sz="0" w:space="0" w:color="auto"/>
      </w:divBdr>
    </w:div>
    <w:div w:id="1171871461">
      <w:bodyDiv w:val="1"/>
      <w:marLeft w:val="0"/>
      <w:marRight w:val="0"/>
      <w:marTop w:val="0"/>
      <w:marBottom w:val="0"/>
      <w:divBdr>
        <w:top w:val="none" w:sz="0" w:space="0" w:color="auto"/>
        <w:left w:val="none" w:sz="0" w:space="0" w:color="auto"/>
        <w:bottom w:val="none" w:sz="0" w:space="0" w:color="auto"/>
        <w:right w:val="none" w:sz="0" w:space="0" w:color="auto"/>
      </w:divBdr>
    </w:div>
    <w:div w:id="1192182042">
      <w:bodyDiv w:val="1"/>
      <w:marLeft w:val="0"/>
      <w:marRight w:val="0"/>
      <w:marTop w:val="0"/>
      <w:marBottom w:val="0"/>
      <w:divBdr>
        <w:top w:val="none" w:sz="0" w:space="0" w:color="auto"/>
        <w:left w:val="none" w:sz="0" w:space="0" w:color="auto"/>
        <w:bottom w:val="none" w:sz="0" w:space="0" w:color="auto"/>
        <w:right w:val="none" w:sz="0" w:space="0" w:color="auto"/>
      </w:divBdr>
    </w:div>
    <w:div w:id="1223298631">
      <w:bodyDiv w:val="1"/>
      <w:marLeft w:val="0"/>
      <w:marRight w:val="0"/>
      <w:marTop w:val="0"/>
      <w:marBottom w:val="0"/>
      <w:divBdr>
        <w:top w:val="none" w:sz="0" w:space="0" w:color="auto"/>
        <w:left w:val="none" w:sz="0" w:space="0" w:color="auto"/>
        <w:bottom w:val="none" w:sz="0" w:space="0" w:color="auto"/>
        <w:right w:val="none" w:sz="0" w:space="0" w:color="auto"/>
      </w:divBdr>
      <w:divsChild>
        <w:div w:id="815039">
          <w:marLeft w:val="0"/>
          <w:marRight w:val="0"/>
          <w:marTop w:val="0"/>
          <w:marBottom w:val="0"/>
          <w:divBdr>
            <w:top w:val="single" w:sz="2" w:space="1" w:color="FFFFFF"/>
            <w:left w:val="single" w:sz="2" w:space="0" w:color="FFFFFF"/>
            <w:bottom w:val="single" w:sz="2" w:space="2" w:color="FFFFFF"/>
            <w:right w:val="single" w:sz="2" w:space="4" w:color="FFFFFF"/>
          </w:divBdr>
        </w:div>
        <w:div w:id="731344232">
          <w:marLeft w:val="0"/>
          <w:marRight w:val="0"/>
          <w:marTop w:val="0"/>
          <w:marBottom w:val="0"/>
          <w:divBdr>
            <w:top w:val="single" w:sz="2" w:space="1" w:color="FFFFFF"/>
            <w:left w:val="single" w:sz="2" w:space="0" w:color="FFFFFF"/>
            <w:bottom w:val="single" w:sz="2" w:space="2" w:color="FFFFFF"/>
            <w:right w:val="single" w:sz="2" w:space="4" w:color="FFFFFF"/>
          </w:divBdr>
        </w:div>
        <w:div w:id="1239637974">
          <w:marLeft w:val="0"/>
          <w:marRight w:val="0"/>
          <w:marTop w:val="0"/>
          <w:marBottom w:val="0"/>
          <w:divBdr>
            <w:top w:val="single" w:sz="2" w:space="1" w:color="FFFFFF"/>
            <w:left w:val="single" w:sz="2" w:space="0" w:color="FFFFFF"/>
            <w:bottom w:val="single" w:sz="2" w:space="2" w:color="FFFFFF"/>
            <w:right w:val="single" w:sz="2" w:space="4" w:color="FFFFFF"/>
          </w:divBdr>
        </w:div>
      </w:divsChild>
    </w:div>
    <w:div w:id="1232539420">
      <w:bodyDiv w:val="1"/>
      <w:marLeft w:val="0"/>
      <w:marRight w:val="0"/>
      <w:marTop w:val="0"/>
      <w:marBottom w:val="0"/>
      <w:divBdr>
        <w:top w:val="none" w:sz="0" w:space="0" w:color="auto"/>
        <w:left w:val="none" w:sz="0" w:space="0" w:color="auto"/>
        <w:bottom w:val="none" w:sz="0" w:space="0" w:color="auto"/>
        <w:right w:val="none" w:sz="0" w:space="0" w:color="auto"/>
      </w:divBdr>
    </w:div>
    <w:div w:id="1233738414">
      <w:bodyDiv w:val="1"/>
      <w:marLeft w:val="0"/>
      <w:marRight w:val="0"/>
      <w:marTop w:val="0"/>
      <w:marBottom w:val="0"/>
      <w:divBdr>
        <w:top w:val="none" w:sz="0" w:space="0" w:color="auto"/>
        <w:left w:val="none" w:sz="0" w:space="0" w:color="auto"/>
        <w:bottom w:val="none" w:sz="0" w:space="0" w:color="auto"/>
        <w:right w:val="none" w:sz="0" w:space="0" w:color="auto"/>
      </w:divBdr>
    </w:div>
    <w:div w:id="1244412869">
      <w:bodyDiv w:val="1"/>
      <w:marLeft w:val="0"/>
      <w:marRight w:val="0"/>
      <w:marTop w:val="0"/>
      <w:marBottom w:val="0"/>
      <w:divBdr>
        <w:top w:val="none" w:sz="0" w:space="0" w:color="auto"/>
        <w:left w:val="none" w:sz="0" w:space="0" w:color="auto"/>
        <w:bottom w:val="none" w:sz="0" w:space="0" w:color="auto"/>
        <w:right w:val="none" w:sz="0" w:space="0" w:color="auto"/>
      </w:divBdr>
    </w:div>
    <w:div w:id="1252156066">
      <w:bodyDiv w:val="1"/>
      <w:marLeft w:val="0"/>
      <w:marRight w:val="0"/>
      <w:marTop w:val="0"/>
      <w:marBottom w:val="0"/>
      <w:divBdr>
        <w:top w:val="none" w:sz="0" w:space="0" w:color="auto"/>
        <w:left w:val="none" w:sz="0" w:space="0" w:color="auto"/>
        <w:bottom w:val="none" w:sz="0" w:space="0" w:color="auto"/>
        <w:right w:val="none" w:sz="0" w:space="0" w:color="auto"/>
      </w:divBdr>
    </w:div>
    <w:div w:id="1253122987">
      <w:bodyDiv w:val="1"/>
      <w:marLeft w:val="0"/>
      <w:marRight w:val="0"/>
      <w:marTop w:val="0"/>
      <w:marBottom w:val="0"/>
      <w:divBdr>
        <w:top w:val="none" w:sz="0" w:space="0" w:color="auto"/>
        <w:left w:val="none" w:sz="0" w:space="0" w:color="auto"/>
        <w:bottom w:val="none" w:sz="0" w:space="0" w:color="auto"/>
        <w:right w:val="none" w:sz="0" w:space="0" w:color="auto"/>
      </w:divBdr>
    </w:div>
    <w:div w:id="1254706377">
      <w:bodyDiv w:val="1"/>
      <w:marLeft w:val="0"/>
      <w:marRight w:val="0"/>
      <w:marTop w:val="0"/>
      <w:marBottom w:val="0"/>
      <w:divBdr>
        <w:top w:val="none" w:sz="0" w:space="0" w:color="auto"/>
        <w:left w:val="none" w:sz="0" w:space="0" w:color="auto"/>
        <w:bottom w:val="none" w:sz="0" w:space="0" w:color="auto"/>
        <w:right w:val="none" w:sz="0" w:space="0" w:color="auto"/>
      </w:divBdr>
    </w:div>
    <w:div w:id="1282957151">
      <w:bodyDiv w:val="1"/>
      <w:marLeft w:val="0"/>
      <w:marRight w:val="0"/>
      <w:marTop w:val="0"/>
      <w:marBottom w:val="0"/>
      <w:divBdr>
        <w:top w:val="none" w:sz="0" w:space="0" w:color="auto"/>
        <w:left w:val="none" w:sz="0" w:space="0" w:color="auto"/>
        <w:bottom w:val="none" w:sz="0" w:space="0" w:color="auto"/>
        <w:right w:val="none" w:sz="0" w:space="0" w:color="auto"/>
      </w:divBdr>
    </w:div>
    <w:div w:id="1291740230">
      <w:bodyDiv w:val="1"/>
      <w:marLeft w:val="0"/>
      <w:marRight w:val="0"/>
      <w:marTop w:val="0"/>
      <w:marBottom w:val="0"/>
      <w:divBdr>
        <w:top w:val="none" w:sz="0" w:space="0" w:color="auto"/>
        <w:left w:val="none" w:sz="0" w:space="0" w:color="auto"/>
        <w:bottom w:val="none" w:sz="0" w:space="0" w:color="auto"/>
        <w:right w:val="none" w:sz="0" w:space="0" w:color="auto"/>
      </w:divBdr>
    </w:div>
    <w:div w:id="1300304203">
      <w:bodyDiv w:val="1"/>
      <w:marLeft w:val="0"/>
      <w:marRight w:val="0"/>
      <w:marTop w:val="0"/>
      <w:marBottom w:val="0"/>
      <w:divBdr>
        <w:top w:val="none" w:sz="0" w:space="0" w:color="auto"/>
        <w:left w:val="none" w:sz="0" w:space="0" w:color="auto"/>
        <w:bottom w:val="none" w:sz="0" w:space="0" w:color="auto"/>
        <w:right w:val="none" w:sz="0" w:space="0" w:color="auto"/>
      </w:divBdr>
    </w:div>
    <w:div w:id="1303191456">
      <w:bodyDiv w:val="1"/>
      <w:marLeft w:val="0"/>
      <w:marRight w:val="0"/>
      <w:marTop w:val="0"/>
      <w:marBottom w:val="0"/>
      <w:divBdr>
        <w:top w:val="none" w:sz="0" w:space="0" w:color="auto"/>
        <w:left w:val="none" w:sz="0" w:space="0" w:color="auto"/>
        <w:bottom w:val="none" w:sz="0" w:space="0" w:color="auto"/>
        <w:right w:val="none" w:sz="0" w:space="0" w:color="auto"/>
      </w:divBdr>
    </w:div>
    <w:div w:id="1322662610">
      <w:bodyDiv w:val="1"/>
      <w:marLeft w:val="0"/>
      <w:marRight w:val="0"/>
      <w:marTop w:val="0"/>
      <w:marBottom w:val="0"/>
      <w:divBdr>
        <w:top w:val="none" w:sz="0" w:space="0" w:color="auto"/>
        <w:left w:val="none" w:sz="0" w:space="0" w:color="auto"/>
        <w:bottom w:val="none" w:sz="0" w:space="0" w:color="auto"/>
        <w:right w:val="none" w:sz="0" w:space="0" w:color="auto"/>
      </w:divBdr>
    </w:div>
    <w:div w:id="1333676270">
      <w:bodyDiv w:val="1"/>
      <w:marLeft w:val="0"/>
      <w:marRight w:val="0"/>
      <w:marTop w:val="0"/>
      <w:marBottom w:val="0"/>
      <w:divBdr>
        <w:top w:val="none" w:sz="0" w:space="0" w:color="auto"/>
        <w:left w:val="none" w:sz="0" w:space="0" w:color="auto"/>
        <w:bottom w:val="none" w:sz="0" w:space="0" w:color="auto"/>
        <w:right w:val="none" w:sz="0" w:space="0" w:color="auto"/>
      </w:divBdr>
    </w:div>
    <w:div w:id="1344741337">
      <w:bodyDiv w:val="1"/>
      <w:marLeft w:val="0"/>
      <w:marRight w:val="0"/>
      <w:marTop w:val="0"/>
      <w:marBottom w:val="0"/>
      <w:divBdr>
        <w:top w:val="none" w:sz="0" w:space="0" w:color="auto"/>
        <w:left w:val="none" w:sz="0" w:space="0" w:color="auto"/>
        <w:bottom w:val="none" w:sz="0" w:space="0" w:color="auto"/>
        <w:right w:val="none" w:sz="0" w:space="0" w:color="auto"/>
      </w:divBdr>
    </w:div>
    <w:div w:id="1358654414">
      <w:bodyDiv w:val="1"/>
      <w:marLeft w:val="0"/>
      <w:marRight w:val="0"/>
      <w:marTop w:val="0"/>
      <w:marBottom w:val="0"/>
      <w:divBdr>
        <w:top w:val="none" w:sz="0" w:space="0" w:color="auto"/>
        <w:left w:val="none" w:sz="0" w:space="0" w:color="auto"/>
        <w:bottom w:val="none" w:sz="0" w:space="0" w:color="auto"/>
        <w:right w:val="none" w:sz="0" w:space="0" w:color="auto"/>
      </w:divBdr>
    </w:div>
    <w:div w:id="1361280828">
      <w:bodyDiv w:val="1"/>
      <w:marLeft w:val="0"/>
      <w:marRight w:val="0"/>
      <w:marTop w:val="0"/>
      <w:marBottom w:val="0"/>
      <w:divBdr>
        <w:top w:val="none" w:sz="0" w:space="0" w:color="auto"/>
        <w:left w:val="none" w:sz="0" w:space="0" w:color="auto"/>
        <w:bottom w:val="none" w:sz="0" w:space="0" w:color="auto"/>
        <w:right w:val="none" w:sz="0" w:space="0" w:color="auto"/>
      </w:divBdr>
    </w:div>
    <w:div w:id="1389264209">
      <w:bodyDiv w:val="1"/>
      <w:marLeft w:val="0"/>
      <w:marRight w:val="0"/>
      <w:marTop w:val="0"/>
      <w:marBottom w:val="0"/>
      <w:divBdr>
        <w:top w:val="none" w:sz="0" w:space="0" w:color="auto"/>
        <w:left w:val="none" w:sz="0" w:space="0" w:color="auto"/>
        <w:bottom w:val="none" w:sz="0" w:space="0" w:color="auto"/>
        <w:right w:val="none" w:sz="0" w:space="0" w:color="auto"/>
      </w:divBdr>
    </w:div>
    <w:div w:id="1426732494">
      <w:bodyDiv w:val="1"/>
      <w:marLeft w:val="0"/>
      <w:marRight w:val="0"/>
      <w:marTop w:val="0"/>
      <w:marBottom w:val="0"/>
      <w:divBdr>
        <w:top w:val="none" w:sz="0" w:space="0" w:color="auto"/>
        <w:left w:val="none" w:sz="0" w:space="0" w:color="auto"/>
        <w:bottom w:val="none" w:sz="0" w:space="0" w:color="auto"/>
        <w:right w:val="none" w:sz="0" w:space="0" w:color="auto"/>
      </w:divBdr>
    </w:div>
    <w:div w:id="1428765587">
      <w:bodyDiv w:val="1"/>
      <w:marLeft w:val="0"/>
      <w:marRight w:val="0"/>
      <w:marTop w:val="0"/>
      <w:marBottom w:val="0"/>
      <w:divBdr>
        <w:top w:val="none" w:sz="0" w:space="0" w:color="auto"/>
        <w:left w:val="none" w:sz="0" w:space="0" w:color="auto"/>
        <w:bottom w:val="none" w:sz="0" w:space="0" w:color="auto"/>
        <w:right w:val="none" w:sz="0" w:space="0" w:color="auto"/>
      </w:divBdr>
    </w:div>
    <w:div w:id="1447505461">
      <w:bodyDiv w:val="1"/>
      <w:marLeft w:val="0"/>
      <w:marRight w:val="0"/>
      <w:marTop w:val="0"/>
      <w:marBottom w:val="0"/>
      <w:divBdr>
        <w:top w:val="none" w:sz="0" w:space="0" w:color="auto"/>
        <w:left w:val="none" w:sz="0" w:space="0" w:color="auto"/>
        <w:bottom w:val="none" w:sz="0" w:space="0" w:color="auto"/>
        <w:right w:val="none" w:sz="0" w:space="0" w:color="auto"/>
      </w:divBdr>
    </w:div>
    <w:div w:id="1468010756">
      <w:bodyDiv w:val="1"/>
      <w:marLeft w:val="0"/>
      <w:marRight w:val="0"/>
      <w:marTop w:val="0"/>
      <w:marBottom w:val="0"/>
      <w:divBdr>
        <w:top w:val="none" w:sz="0" w:space="0" w:color="auto"/>
        <w:left w:val="none" w:sz="0" w:space="0" w:color="auto"/>
        <w:bottom w:val="none" w:sz="0" w:space="0" w:color="auto"/>
        <w:right w:val="none" w:sz="0" w:space="0" w:color="auto"/>
      </w:divBdr>
    </w:div>
    <w:div w:id="1483154426">
      <w:bodyDiv w:val="1"/>
      <w:marLeft w:val="0"/>
      <w:marRight w:val="0"/>
      <w:marTop w:val="0"/>
      <w:marBottom w:val="0"/>
      <w:divBdr>
        <w:top w:val="none" w:sz="0" w:space="0" w:color="auto"/>
        <w:left w:val="none" w:sz="0" w:space="0" w:color="auto"/>
        <w:bottom w:val="none" w:sz="0" w:space="0" w:color="auto"/>
        <w:right w:val="none" w:sz="0" w:space="0" w:color="auto"/>
      </w:divBdr>
    </w:div>
    <w:div w:id="1490250622">
      <w:bodyDiv w:val="1"/>
      <w:marLeft w:val="0"/>
      <w:marRight w:val="0"/>
      <w:marTop w:val="0"/>
      <w:marBottom w:val="0"/>
      <w:divBdr>
        <w:top w:val="none" w:sz="0" w:space="0" w:color="auto"/>
        <w:left w:val="none" w:sz="0" w:space="0" w:color="auto"/>
        <w:bottom w:val="none" w:sz="0" w:space="0" w:color="auto"/>
        <w:right w:val="none" w:sz="0" w:space="0" w:color="auto"/>
      </w:divBdr>
    </w:div>
    <w:div w:id="1499152692">
      <w:bodyDiv w:val="1"/>
      <w:marLeft w:val="0"/>
      <w:marRight w:val="0"/>
      <w:marTop w:val="0"/>
      <w:marBottom w:val="0"/>
      <w:divBdr>
        <w:top w:val="none" w:sz="0" w:space="0" w:color="auto"/>
        <w:left w:val="none" w:sz="0" w:space="0" w:color="auto"/>
        <w:bottom w:val="none" w:sz="0" w:space="0" w:color="auto"/>
        <w:right w:val="none" w:sz="0" w:space="0" w:color="auto"/>
      </w:divBdr>
    </w:div>
    <w:div w:id="1509055840">
      <w:bodyDiv w:val="1"/>
      <w:marLeft w:val="0"/>
      <w:marRight w:val="0"/>
      <w:marTop w:val="0"/>
      <w:marBottom w:val="0"/>
      <w:divBdr>
        <w:top w:val="none" w:sz="0" w:space="0" w:color="auto"/>
        <w:left w:val="none" w:sz="0" w:space="0" w:color="auto"/>
        <w:bottom w:val="none" w:sz="0" w:space="0" w:color="auto"/>
        <w:right w:val="none" w:sz="0" w:space="0" w:color="auto"/>
      </w:divBdr>
    </w:div>
    <w:div w:id="1511485661">
      <w:bodyDiv w:val="1"/>
      <w:marLeft w:val="0"/>
      <w:marRight w:val="0"/>
      <w:marTop w:val="0"/>
      <w:marBottom w:val="0"/>
      <w:divBdr>
        <w:top w:val="none" w:sz="0" w:space="0" w:color="auto"/>
        <w:left w:val="none" w:sz="0" w:space="0" w:color="auto"/>
        <w:bottom w:val="none" w:sz="0" w:space="0" w:color="auto"/>
        <w:right w:val="none" w:sz="0" w:space="0" w:color="auto"/>
      </w:divBdr>
    </w:div>
    <w:div w:id="1517310731">
      <w:bodyDiv w:val="1"/>
      <w:marLeft w:val="0"/>
      <w:marRight w:val="0"/>
      <w:marTop w:val="0"/>
      <w:marBottom w:val="0"/>
      <w:divBdr>
        <w:top w:val="none" w:sz="0" w:space="0" w:color="auto"/>
        <w:left w:val="none" w:sz="0" w:space="0" w:color="auto"/>
        <w:bottom w:val="none" w:sz="0" w:space="0" w:color="auto"/>
        <w:right w:val="none" w:sz="0" w:space="0" w:color="auto"/>
      </w:divBdr>
    </w:div>
    <w:div w:id="1526678142">
      <w:bodyDiv w:val="1"/>
      <w:marLeft w:val="0"/>
      <w:marRight w:val="0"/>
      <w:marTop w:val="0"/>
      <w:marBottom w:val="0"/>
      <w:divBdr>
        <w:top w:val="none" w:sz="0" w:space="0" w:color="auto"/>
        <w:left w:val="none" w:sz="0" w:space="0" w:color="auto"/>
        <w:bottom w:val="none" w:sz="0" w:space="0" w:color="auto"/>
        <w:right w:val="none" w:sz="0" w:space="0" w:color="auto"/>
      </w:divBdr>
    </w:div>
    <w:div w:id="1528326803">
      <w:bodyDiv w:val="1"/>
      <w:marLeft w:val="0"/>
      <w:marRight w:val="0"/>
      <w:marTop w:val="0"/>
      <w:marBottom w:val="0"/>
      <w:divBdr>
        <w:top w:val="none" w:sz="0" w:space="0" w:color="auto"/>
        <w:left w:val="none" w:sz="0" w:space="0" w:color="auto"/>
        <w:bottom w:val="none" w:sz="0" w:space="0" w:color="auto"/>
        <w:right w:val="none" w:sz="0" w:space="0" w:color="auto"/>
      </w:divBdr>
    </w:div>
    <w:div w:id="1532841986">
      <w:bodyDiv w:val="1"/>
      <w:marLeft w:val="0"/>
      <w:marRight w:val="0"/>
      <w:marTop w:val="0"/>
      <w:marBottom w:val="0"/>
      <w:divBdr>
        <w:top w:val="none" w:sz="0" w:space="0" w:color="auto"/>
        <w:left w:val="none" w:sz="0" w:space="0" w:color="auto"/>
        <w:bottom w:val="none" w:sz="0" w:space="0" w:color="auto"/>
        <w:right w:val="none" w:sz="0" w:space="0" w:color="auto"/>
      </w:divBdr>
    </w:div>
    <w:div w:id="1533154083">
      <w:bodyDiv w:val="1"/>
      <w:marLeft w:val="0"/>
      <w:marRight w:val="0"/>
      <w:marTop w:val="0"/>
      <w:marBottom w:val="0"/>
      <w:divBdr>
        <w:top w:val="none" w:sz="0" w:space="0" w:color="auto"/>
        <w:left w:val="none" w:sz="0" w:space="0" w:color="auto"/>
        <w:bottom w:val="none" w:sz="0" w:space="0" w:color="auto"/>
        <w:right w:val="none" w:sz="0" w:space="0" w:color="auto"/>
      </w:divBdr>
    </w:div>
    <w:div w:id="1547060130">
      <w:bodyDiv w:val="1"/>
      <w:marLeft w:val="0"/>
      <w:marRight w:val="0"/>
      <w:marTop w:val="0"/>
      <w:marBottom w:val="0"/>
      <w:divBdr>
        <w:top w:val="none" w:sz="0" w:space="0" w:color="auto"/>
        <w:left w:val="none" w:sz="0" w:space="0" w:color="auto"/>
        <w:bottom w:val="none" w:sz="0" w:space="0" w:color="auto"/>
        <w:right w:val="none" w:sz="0" w:space="0" w:color="auto"/>
      </w:divBdr>
    </w:div>
    <w:div w:id="1553496691">
      <w:bodyDiv w:val="1"/>
      <w:marLeft w:val="0"/>
      <w:marRight w:val="0"/>
      <w:marTop w:val="0"/>
      <w:marBottom w:val="0"/>
      <w:divBdr>
        <w:top w:val="none" w:sz="0" w:space="0" w:color="auto"/>
        <w:left w:val="none" w:sz="0" w:space="0" w:color="auto"/>
        <w:bottom w:val="none" w:sz="0" w:space="0" w:color="auto"/>
        <w:right w:val="none" w:sz="0" w:space="0" w:color="auto"/>
      </w:divBdr>
    </w:div>
    <w:div w:id="1557741670">
      <w:bodyDiv w:val="1"/>
      <w:marLeft w:val="0"/>
      <w:marRight w:val="0"/>
      <w:marTop w:val="0"/>
      <w:marBottom w:val="0"/>
      <w:divBdr>
        <w:top w:val="none" w:sz="0" w:space="0" w:color="auto"/>
        <w:left w:val="none" w:sz="0" w:space="0" w:color="auto"/>
        <w:bottom w:val="none" w:sz="0" w:space="0" w:color="auto"/>
        <w:right w:val="none" w:sz="0" w:space="0" w:color="auto"/>
      </w:divBdr>
    </w:div>
    <w:div w:id="1560818752">
      <w:bodyDiv w:val="1"/>
      <w:marLeft w:val="0"/>
      <w:marRight w:val="0"/>
      <w:marTop w:val="0"/>
      <w:marBottom w:val="0"/>
      <w:divBdr>
        <w:top w:val="none" w:sz="0" w:space="0" w:color="auto"/>
        <w:left w:val="none" w:sz="0" w:space="0" w:color="auto"/>
        <w:bottom w:val="none" w:sz="0" w:space="0" w:color="auto"/>
        <w:right w:val="none" w:sz="0" w:space="0" w:color="auto"/>
      </w:divBdr>
    </w:div>
    <w:div w:id="1567451520">
      <w:bodyDiv w:val="1"/>
      <w:marLeft w:val="0"/>
      <w:marRight w:val="0"/>
      <w:marTop w:val="0"/>
      <w:marBottom w:val="0"/>
      <w:divBdr>
        <w:top w:val="none" w:sz="0" w:space="0" w:color="auto"/>
        <w:left w:val="none" w:sz="0" w:space="0" w:color="auto"/>
        <w:bottom w:val="none" w:sz="0" w:space="0" w:color="auto"/>
        <w:right w:val="none" w:sz="0" w:space="0" w:color="auto"/>
      </w:divBdr>
    </w:div>
    <w:div w:id="1567763684">
      <w:bodyDiv w:val="1"/>
      <w:marLeft w:val="0"/>
      <w:marRight w:val="0"/>
      <w:marTop w:val="0"/>
      <w:marBottom w:val="0"/>
      <w:divBdr>
        <w:top w:val="none" w:sz="0" w:space="0" w:color="auto"/>
        <w:left w:val="none" w:sz="0" w:space="0" w:color="auto"/>
        <w:bottom w:val="none" w:sz="0" w:space="0" w:color="auto"/>
        <w:right w:val="none" w:sz="0" w:space="0" w:color="auto"/>
      </w:divBdr>
    </w:div>
    <w:div w:id="1574503857">
      <w:bodyDiv w:val="1"/>
      <w:marLeft w:val="0"/>
      <w:marRight w:val="0"/>
      <w:marTop w:val="0"/>
      <w:marBottom w:val="0"/>
      <w:divBdr>
        <w:top w:val="none" w:sz="0" w:space="0" w:color="auto"/>
        <w:left w:val="none" w:sz="0" w:space="0" w:color="auto"/>
        <w:bottom w:val="none" w:sz="0" w:space="0" w:color="auto"/>
        <w:right w:val="none" w:sz="0" w:space="0" w:color="auto"/>
      </w:divBdr>
    </w:div>
    <w:div w:id="1577007199">
      <w:bodyDiv w:val="1"/>
      <w:marLeft w:val="0"/>
      <w:marRight w:val="0"/>
      <w:marTop w:val="0"/>
      <w:marBottom w:val="0"/>
      <w:divBdr>
        <w:top w:val="none" w:sz="0" w:space="0" w:color="auto"/>
        <w:left w:val="none" w:sz="0" w:space="0" w:color="auto"/>
        <w:bottom w:val="none" w:sz="0" w:space="0" w:color="auto"/>
        <w:right w:val="none" w:sz="0" w:space="0" w:color="auto"/>
      </w:divBdr>
    </w:div>
    <w:div w:id="1584990451">
      <w:bodyDiv w:val="1"/>
      <w:marLeft w:val="0"/>
      <w:marRight w:val="0"/>
      <w:marTop w:val="0"/>
      <w:marBottom w:val="0"/>
      <w:divBdr>
        <w:top w:val="none" w:sz="0" w:space="0" w:color="auto"/>
        <w:left w:val="none" w:sz="0" w:space="0" w:color="auto"/>
        <w:bottom w:val="none" w:sz="0" w:space="0" w:color="auto"/>
        <w:right w:val="none" w:sz="0" w:space="0" w:color="auto"/>
      </w:divBdr>
    </w:div>
    <w:div w:id="1605378582">
      <w:bodyDiv w:val="1"/>
      <w:marLeft w:val="0"/>
      <w:marRight w:val="0"/>
      <w:marTop w:val="0"/>
      <w:marBottom w:val="0"/>
      <w:divBdr>
        <w:top w:val="none" w:sz="0" w:space="0" w:color="auto"/>
        <w:left w:val="none" w:sz="0" w:space="0" w:color="auto"/>
        <w:bottom w:val="none" w:sz="0" w:space="0" w:color="auto"/>
        <w:right w:val="none" w:sz="0" w:space="0" w:color="auto"/>
      </w:divBdr>
    </w:div>
    <w:div w:id="1617828670">
      <w:bodyDiv w:val="1"/>
      <w:marLeft w:val="0"/>
      <w:marRight w:val="0"/>
      <w:marTop w:val="0"/>
      <w:marBottom w:val="0"/>
      <w:divBdr>
        <w:top w:val="none" w:sz="0" w:space="0" w:color="auto"/>
        <w:left w:val="none" w:sz="0" w:space="0" w:color="auto"/>
        <w:bottom w:val="none" w:sz="0" w:space="0" w:color="auto"/>
        <w:right w:val="none" w:sz="0" w:space="0" w:color="auto"/>
      </w:divBdr>
    </w:div>
    <w:div w:id="1618757603">
      <w:bodyDiv w:val="1"/>
      <w:marLeft w:val="0"/>
      <w:marRight w:val="0"/>
      <w:marTop w:val="0"/>
      <w:marBottom w:val="0"/>
      <w:divBdr>
        <w:top w:val="none" w:sz="0" w:space="0" w:color="auto"/>
        <w:left w:val="none" w:sz="0" w:space="0" w:color="auto"/>
        <w:bottom w:val="none" w:sz="0" w:space="0" w:color="auto"/>
        <w:right w:val="none" w:sz="0" w:space="0" w:color="auto"/>
      </w:divBdr>
    </w:div>
    <w:div w:id="1633554078">
      <w:bodyDiv w:val="1"/>
      <w:marLeft w:val="0"/>
      <w:marRight w:val="0"/>
      <w:marTop w:val="0"/>
      <w:marBottom w:val="0"/>
      <w:divBdr>
        <w:top w:val="none" w:sz="0" w:space="0" w:color="auto"/>
        <w:left w:val="none" w:sz="0" w:space="0" w:color="auto"/>
        <w:bottom w:val="none" w:sz="0" w:space="0" w:color="auto"/>
        <w:right w:val="none" w:sz="0" w:space="0" w:color="auto"/>
      </w:divBdr>
    </w:div>
    <w:div w:id="1643727364">
      <w:bodyDiv w:val="1"/>
      <w:marLeft w:val="0"/>
      <w:marRight w:val="0"/>
      <w:marTop w:val="0"/>
      <w:marBottom w:val="0"/>
      <w:divBdr>
        <w:top w:val="none" w:sz="0" w:space="0" w:color="auto"/>
        <w:left w:val="none" w:sz="0" w:space="0" w:color="auto"/>
        <w:bottom w:val="none" w:sz="0" w:space="0" w:color="auto"/>
        <w:right w:val="none" w:sz="0" w:space="0" w:color="auto"/>
      </w:divBdr>
    </w:div>
    <w:div w:id="1647667216">
      <w:bodyDiv w:val="1"/>
      <w:marLeft w:val="0"/>
      <w:marRight w:val="0"/>
      <w:marTop w:val="0"/>
      <w:marBottom w:val="0"/>
      <w:divBdr>
        <w:top w:val="none" w:sz="0" w:space="0" w:color="auto"/>
        <w:left w:val="none" w:sz="0" w:space="0" w:color="auto"/>
        <w:bottom w:val="none" w:sz="0" w:space="0" w:color="auto"/>
        <w:right w:val="none" w:sz="0" w:space="0" w:color="auto"/>
      </w:divBdr>
    </w:div>
    <w:div w:id="1650666036">
      <w:bodyDiv w:val="1"/>
      <w:marLeft w:val="0"/>
      <w:marRight w:val="0"/>
      <w:marTop w:val="0"/>
      <w:marBottom w:val="0"/>
      <w:divBdr>
        <w:top w:val="none" w:sz="0" w:space="0" w:color="auto"/>
        <w:left w:val="none" w:sz="0" w:space="0" w:color="auto"/>
        <w:bottom w:val="none" w:sz="0" w:space="0" w:color="auto"/>
        <w:right w:val="none" w:sz="0" w:space="0" w:color="auto"/>
      </w:divBdr>
    </w:div>
    <w:div w:id="1668628561">
      <w:bodyDiv w:val="1"/>
      <w:marLeft w:val="0"/>
      <w:marRight w:val="0"/>
      <w:marTop w:val="0"/>
      <w:marBottom w:val="0"/>
      <w:divBdr>
        <w:top w:val="none" w:sz="0" w:space="0" w:color="auto"/>
        <w:left w:val="none" w:sz="0" w:space="0" w:color="auto"/>
        <w:bottom w:val="none" w:sz="0" w:space="0" w:color="auto"/>
        <w:right w:val="none" w:sz="0" w:space="0" w:color="auto"/>
      </w:divBdr>
    </w:div>
    <w:div w:id="1668630946">
      <w:bodyDiv w:val="1"/>
      <w:marLeft w:val="0"/>
      <w:marRight w:val="0"/>
      <w:marTop w:val="0"/>
      <w:marBottom w:val="0"/>
      <w:divBdr>
        <w:top w:val="none" w:sz="0" w:space="0" w:color="auto"/>
        <w:left w:val="none" w:sz="0" w:space="0" w:color="auto"/>
        <w:bottom w:val="none" w:sz="0" w:space="0" w:color="auto"/>
        <w:right w:val="none" w:sz="0" w:space="0" w:color="auto"/>
      </w:divBdr>
    </w:div>
    <w:div w:id="1709912823">
      <w:bodyDiv w:val="1"/>
      <w:marLeft w:val="0"/>
      <w:marRight w:val="0"/>
      <w:marTop w:val="0"/>
      <w:marBottom w:val="0"/>
      <w:divBdr>
        <w:top w:val="none" w:sz="0" w:space="0" w:color="auto"/>
        <w:left w:val="none" w:sz="0" w:space="0" w:color="auto"/>
        <w:bottom w:val="none" w:sz="0" w:space="0" w:color="auto"/>
        <w:right w:val="none" w:sz="0" w:space="0" w:color="auto"/>
      </w:divBdr>
    </w:div>
    <w:div w:id="1721633331">
      <w:bodyDiv w:val="1"/>
      <w:marLeft w:val="0"/>
      <w:marRight w:val="0"/>
      <w:marTop w:val="0"/>
      <w:marBottom w:val="0"/>
      <w:divBdr>
        <w:top w:val="none" w:sz="0" w:space="0" w:color="auto"/>
        <w:left w:val="none" w:sz="0" w:space="0" w:color="auto"/>
        <w:bottom w:val="none" w:sz="0" w:space="0" w:color="auto"/>
        <w:right w:val="none" w:sz="0" w:space="0" w:color="auto"/>
      </w:divBdr>
    </w:div>
    <w:div w:id="1732073825">
      <w:bodyDiv w:val="1"/>
      <w:marLeft w:val="0"/>
      <w:marRight w:val="0"/>
      <w:marTop w:val="0"/>
      <w:marBottom w:val="0"/>
      <w:divBdr>
        <w:top w:val="none" w:sz="0" w:space="0" w:color="auto"/>
        <w:left w:val="none" w:sz="0" w:space="0" w:color="auto"/>
        <w:bottom w:val="none" w:sz="0" w:space="0" w:color="auto"/>
        <w:right w:val="none" w:sz="0" w:space="0" w:color="auto"/>
      </w:divBdr>
    </w:div>
    <w:div w:id="1756392868">
      <w:bodyDiv w:val="1"/>
      <w:marLeft w:val="0"/>
      <w:marRight w:val="0"/>
      <w:marTop w:val="0"/>
      <w:marBottom w:val="0"/>
      <w:divBdr>
        <w:top w:val="none" w:sz="0" w:space="0" w:color="auto"/>
        <w:left w:val="none" w:sz="0" w:space="0" w:color="auto"/>
        <w:bottom w:val="none" w:sz="0" w:space="0" w:color="auto"/>
        <w:right w:val="none" w:sz="0" w:space="0" w:color="auto"/>
      </w:divBdr>
    </w:div>
    <w:div w:id="1759131570">
      <w:bodyDiv w:val="1"/>
      <w:marLeft w:val="0"/>
      <w:marRight w:val="0"/>
      <w:marTop w:val="0"/>
      <w:marBottom w:val="0"/>
      <w:divBdr>
        <w:top w:val="none" w:sz="0" w:space="0" w:color="auto"/>
        <w:left w:val="none" w:sz="0" w:space="0" w:color="auto"/>
        <w:bottom w:val="none" w:sz="0" w:space="0" w:color="auto"/>
        <w:right w:val="none" w:sz="0" w:space="0" w:color="auto"/>
      </w:divBdr>
    </w:div>
    <w:div w:id="1850637088">
      <w:bodyDiv w:val="1"/>
      <w:marLeft w:val="0"/>
      <w:marRight w:val="0"/>
      <w:marTop w:val="0"/>
      <w:marBottom w:val="0"/>
      <w:divBdr>
        <w:top w:val="none" w:sz="0" w:space="0" w:color="auto"/>
        <w:left w:val="none" w:sz="0" w:space="0" w:color="auto"/>
        <w:bottom w:val="none" w:sz="0" w:space="0" w:color="auto"/>
        <w:right w:val="none" w:sz="0" w:space="0" w:color="auto"/>
      </w:divBdr>
    </w:div>
    <w:div w:id="1858544358">
      <w:bodyDiv w:val="1"/>
      <w:marLeft w:val="0"/>
      <w:marRight w:val="0"/>
      <w:marTop w:val="0"/>
      <w:marBottom w:val="0"/>
      <w:divBdr>
        <w:top w:val="none" w:sz="0" w:space="0" w:color="auto"/>
        <w:left w:val="none" w:sz="0" w:space="0" w:color="auto"/>
        <w:bottom w:val="none" w:sz="0" w:space="0" w:color="auto"/>
        <w:right w:val="none" w:sz="0" w:space="0" w:color="auto"/>
      </w:divBdr>
    </w:div>
    <w:div w:id="1864174780">
      <w:bodyDiv w:val="1"/>
      <w:marLeft w:val="0"/>
      <w:marRight w:val="0"/>
      <w:marTop w:val="0"/>
      <w:marBottom w:val="0"/>
      <w:divBdr>
        <w:top w:val="none" w:sz="0" w:space="0" w:color="auto"/>
        <w:left w:val="none" w:sz="0" w:space="0" w:color="auto"/>
        <w:bottom w:val="none" w:sz="0" w:space="0" w:color="auto"/>
        <w:right w:val="none" w:sz="0" w:space="0" w:color="auto"/>
      </w:divBdr>
    </w:div>
    <w:div w:id="1873763340">
      <w:bodyDiv w:val="1"/>
      <w:marLeft w:val="0"/>
      <w:marRight w:val="0"/>
      <w:marTop w:val="0"/>
      <w:marBottom w:val="0"/>
      <w:divBdr>
        <w:top w:val="none" w:sz="0" w:space="0" w:color="auto"/>
        <w:left w:val="none" w:sz="0" w:space="0" w:color="auto"/>
        <w:bottom w:val="none" w:sz="0" w:space="0" w:color="auto"/>
        <w:right w:val="none" w:sz="0" w:space="0" w:color="auto"/>
      </w:divBdr>
    </w:div>
    <w:div w:id="1916040274">
      <w:bodyDiv w:val="1"/>
      <w:marLeft w:val="0"/>
      <w:marRight w:val="0"/>
      <w:marTop w:val="0"/>
      <w:marBottom w:val="0"/>
      <w:divBdr>
        <w:top w:val="none" w:sz="0" w:space="0" w:color="auto"/>
        <w:left w:val="none" w:sz="0" w:space="0" w:color="auto"/>
        <w:bottom w:val="none" w:sz="0" w:space="0" w:color="auto"/>
        <w:right w:val="none" w:sz="0" w:space="0" w:color="auto"/>
      </w:divBdr>
    </w:div>
    <w:div w:id="1924215870">
      <w:bodyDiv w:val="1"/>
      <w:marLeft w:val="0"/>
      <w:marRight w:val="0"/>
      <w:marTop w:val="0"/>
      <w:marBottom w:val="0"/>
      <w:divBdr>
        <w:top w:val="none" w:sz="0" w:space="0" w:color="auto"/>
        <w:left w:val="none" w:sz="0" w:space="0" w:color="auto"/>
        <w:bottom w:val="none" w:sz="0" w:space="0" w:color="auto"/>
        <w:right w:val="none" w:sz="0" w:space="0" w:color="auto"/>
      </w:divBdr>
    </w:div>
    <w:div w:id="1938521062">
      <w:bodyDiv w:val="1"/>
      <w:marLeft w:val="0"/>
      <w:marRight w:val="0"/>
      <w:marTop w:val="0"/>
      <w:marBottom w:val="0"/>
      <w:divBdr>
        <w:top w:val="none" w:sz="0" w:space="0" w:color="auto"/>
        <w:left w:val="none" w:sz="0" w:space="0" w:color="auto"/>
        <w:bottom w:val="none" w:sz="0" w:space="0" w:color="auto"/>
        <w:right w:val="none" w:sz="0" w:space="0" w:color="auto"/>
      </w:divBdr>
    </w:div>
    <w:div w:id="1961106835">
      <w:bodyDiv w:val="1"/>
      <w:marLeft w:val="0"/>
      <w:marRight w:val="0"/>
      <w:marTop w:val="0"/>
      <w:marBottom w:val="0"/>
      <w:divBdr>
        <w:top w:val="none" w:sz="0" w:space="0" w:color="auto"/>
        <w:left w:val="none" w:sz="0" w:space="0" w:color="auto"/>
        <w:bottom w:val="none" w:sz="0" w:space="0" w:color="auto"/>
        <w:right w:val="none" w:sz="0" w:space="0" w:color="auto"/>
      </w:divBdr>
    </w:div>
    <w:div w:id="1966495705">
      <w:bodyDiv w:val="1"/>
      <w:marLeft w:val="0"/>
      <w:marRight w:val="0"/>
      <w:marTop w:val="0"/>
      <w:marBottom w:val="0"/>
      <w:divBdr>
        <w:top w:val="none" w:sz="0" w:space="0" w:color="auto"/>
        <w:left w:val="none" w:sz="0" w:space="0" w:color="auto"/>
        <w:bottom w:val="none" w:sz="0" w:space="0" w:color="auto"/>
        <w:right w:val="none" w:sz="0" w:space="0" w:color="auto"/>
      </w:divBdr>
    </w:div>
    <w:div w:id="1985039768">
      <w:bodyDiv w:val="1"/>
      <w:marLeft w:val="0"/>
      <w:marRight w:val="0"/>
      <w:marTop w:val="0"/>
      <w:marBottom w:val="0"/>
      <w:divBdr>
        <w:top w:val="none" w:sz="0" w:space="0" w:color="auto"/>
        <w:left w:val="none" w:sz="0" w:space="0" w:color="auto"/>
        <w:bottom w:val="none" w:sz="0" w:space="0" w:color="auto"/>
        <w:right w:val="none" w:sz="0" w:space="0" w:color="auto"/>
      </w:divBdr>
    </w:div>
    <w:div w:id="1987081499">
      <w:bodyDiv w:val="1"/>
      <w:marLeft w:val="0"/>
      <w:marRight w:val="0"/>
      <w:marTop w:val="0"/>
      <w:marBottom w:val="0"/>
      <w:divBdr>
        <w:top w:val="none" w:sz="0" w:space="0" w:color="auto"/>
        <w:left w:val="none" w:sz="0" w:space="0" w:color="auto"/>
        <w:bottom w:val="none" w:sz="0" w:space="0" w:color="auto"/>
        <w:right w:val="none" w:sz="0" w:space="0" w:color="auto"/>
      </w:divBdr>
    </w:div>
    <w:div w:id="2028016367">
      <w:bodyDiv w:val="1"/>
      <w:marLeft w:val="0"/>
      <w:marRight w:val="0"/>
      <w:marTop w:val="0"/>
      <w:marBottom w:val="0"/>
      <w:divBdr>
        <w:top w:val="none" w:sz="0" w:space="0" w:color="auto"/>
        <w:left w:val="none" w:sz="0" w:space="0" w:color="auto"/>
        <w:bottom w:val="none" w:sz="0" w:space="0" w:color="auto"/>
        <w:right w:val="none" w:sz="0" w:space="0" w:color="auto"/>
      </w:divBdr>
    </w:div>
    <w:div w:id="2032534033">
      <w:bodyDiv w:val="1"/>
      <w:marLeft w:val="0"/>
      <w:marRight w:val="0"/>
      <w:marTop w:val="0"/>
      <w:marBottom w:val="0"/>
      <w:divBdr>
        <w:top w:val="none" w:sz="0" w:space="0" w:color="auto"/>
        <w:left w:val="none" w:sz="0" w:space="0" w:color="auto"/>
        <w:bottom w:val="none" w:sz="0" w:space="0" w:color="auto"/>
        <w:right w:val="none" w:sz="0" w:space="0" w:color="auto"/>
      </w:divBdr>
    </w:div>
    <w:div w:id="2052073866">
      <w:bodyDiv w:val="1"/>
      <w:marLeft w:val="0"/>
      <w:marRight w:val="0"/>
      <w:marTop w:val="0"/>
      <w:marBottom w:val="0"/>
      <w:divBdr>
        <w:top w:val="none" w:sz="0" w:space="0" w:color="auto"/>
        <w:left w:val="none" w:sz="0" w:space="0" w:color="auto"/>
        <w:bottom w:val="none" w:sz="0" w:space="0" w:color="auto"/>
        <w:right w:val="none" w:sz="0" w:space="0" w:color="auto"/>
      </w:divBdr>
    </w:div>
    <w:div w:id="2082865437">
      <w:bodyDiv w:val="1"/>
      <w:marLeft w:val="0"/>
      <w:marRight w:val="0"/>
      <w:marTop w:val="0"/>
      <w:marBottom w:val="0"/>
      <w:divBdr>
        <w:top w:val="none" w:sz="0" w:space="0" w:color="auto"/>
        <w:left w:val="none" w:sz="0" w:space="0" w:color="auto"/>
        <w:bottom w:val="none" w:sz="0" w:space="0" w:color="auto"/>
        <w:right w:val="none" w:sz="0" w:space="0" w:color="auto"/>
      </w:divBdr>
    </w:div>
    <w:div w:id="2103256811">
      <w:bodyDiv w:val="1"/>
      <w:marLeft w:val="0"/>
      <w:marRight w:val="0"/>
      <w:marTop w:val="0"/>
      <w:marBottom w:val="0"/>
      <w:divBdr>
        <w:top w:val="none" w:sz="0" w:space="0" w:color="auto"/>
        <w:left w:val="none" w:sz="0" w:space="0" w:color="auto"/>
        <w:bottom w:val="none" w:sz="0" w:space="0" w:color="auto"/>
        <w:right w:val="none" w:sz="0" w:space="0" w:color="auto"/>
      </w:divBdr>
    </w:div>
    <w:div w:id="2110545522">
      <w:bodyDiv w:val="1"/>
      <w:marLeft w:val="0"/>
      <w:marRight w:val="0"/>
      <w:marTop w:val="0"/>
      <w:marBottom w:val="0"/>
      <w:divBdr>
        <w:top w:val="none" w:sz="0" w:space="0" w:color="auto"/>
        <w:left w:val="none" w:sz="0" w:space="0" w:color="auto"/>
        <w:bottom w:val="none" w:sz="0" w:space="0" w:color="auto"/>
        <w:right w:val="none" w:sz="0" w:space="0" w:color="auto"/>
      </w:divBdr>
    </w:div>
    <w:div w:id="2121756374">
      <w:bodyDiv w:val="1"/>
      <w:marLeft w:val="0"/>
      <w:marRight w:val="0"/>
      <w:marTop w:val="0"/>
      <w:marBottom w:val="0"/>
      <w:divBdr>
        <w:top w:val="none" w:sz="0" w:space="0" w:color="auto"/>
        <w:left w:val="none" w:sz="0" w:space="0" w:color="auto"/>
        <w:bottom w:val="none" w:sz="0" w:space="0" w:color="auto"/>
        <w:right w:val="none" w:sz="0" w:space="0" w:color="auto"/>
      </w:divBdr>
    </w:div>
    <w:div w:id="2124886396">
      <w:bodyDiv w:val="1"/>
      <w:marLeft w:val="0"/>
      <w:marRight w:val="0"/>
      <w:marTop w:val="0"/>
      <w:marBottom w:val="0"/>
      <w:divBdr>
        <w:top w:val="none" w:sz="0" w:space="0" w:color="auto"/>
        <w:left w:val="none" w:sz="0" w:space="0" w:color="auto"/>
        <w:bottom w:val="none" w:sz="0" w:space="0" w:color="auto"/>
        <w:right w:val="none" w:sz="0" w:space="0" w:color="auto"/>
      </w:divBdr>
    </w:div>
    <w:div w:id="2127651542">
      <w:bodyDiv w:val="1"/>
      <w:marLeft w:val="0"/>
      <w:marRight w:val="0"/>
      <w:marTop w:val="0"/>
      <w:marBottom w:val="0"/>
      <w:divBdr>
        <w:top w:val="none" w:sz="0" w:space="0" w:color="auto"/>
        <w:left w:val="none" w:sz="0" w:space="0" w:color="auto"/>
        <w:bottom w:val="none" w:sz="0" w:space="0" w:color="auto"/>
        <w:right w:val="none" w:sz="0" w:space="0" w:color="auto"/>
      </w:divBdr>
    </w:div>
    <w:div w:id="2130928760">
      <w:bodyDiv w:val="1"/>
      <w:marLeft w:val="0"/>
      <w:marRight w:val="0"/>
      <w:marTop w:val="0"/>
      <w:marBottom w:val="0"/>
      <w:divBdr>
        <w:top w:val="none" w:sz="0" w:space="0" w:color="auto"/>
        <w:left w:val="none" w:sz="0" w:space="0" w:color="auto"/>
        <w:bottom w:val="none" w:sz="0" w:space="0" w:color="auto"/>
        <w:right w:val="none" w:sz="0" w:space="0" w:color="auto"/>
      </w:divBdr>
    </w:div>
    <w:div w:id="2132478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23C18F-E9E0-4303-B9D1-6D3F0719A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751</Words>
  <Characters>4283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South Ribble Borough Council</Company>
  <LinksUpToDate>false</LinksUpToDate>
  <CharactersWithSpaces>5024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Astbury, Coral</dc:creator>
  <cp:keywords/>
  <dc:description/>
  <cp:lastModifiedBy>Coral Astbury</cp:lastModifiedBy>
  <cp:revision>5</cp:revision>
  <dcterms:created xsi:type="dcterms:W3CDTF">2022-11-18T14:03:00Z</dcterms:created>
  <dcterms:modified xsi:type="dcterms:W3CDTF">2023-01-23T11:28:00Z</dcterms:modified>
</cp:coreProperties>
</file>